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AB3F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Δελτίο Τύπου</w:t>
      </w:r>
    </w:p>
    <w:p w14:paraId="3D5A99BF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Το Κέντρο Λόγου και Τεχνών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Τεχνοδρόμιο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σας προσκαλεί στο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7ο Φεστιβάλ Παραμυθιού και Αφήγησης.</w:t>
      </w:r>
    </w:p>
    <w:p w14:paraId="38845E04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Διαδικτυακά στις 23 και 24 Ιανουαρίου με ιστορίες για παιδιά, για ενήλικες και μικτό κοινό </w:t>
      </w:r>
    </w:p>
    <w:p w14:paraId="2680C507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Αντικατοπτρισμοί της αγάπης,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Κύπρος ως Αφροδίτη ή ο έρωτας ως η μόνη πατρίδα της ψυχής μας. </w:t>
      </w:r>
    </w:p>
    <w:p w14:paraId="43E69E28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Με ιστορίες της αγάπης και του έρωτα, Ιστορίες αναζήτησης ταυτότητας και πατρίδας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Ιστορίες που μας υπενθυμίζουν από τι είναι φτιαγμένοι οι άνθρωποι και μας σώζουν από την αγριότητα. </w:t>
      </w:r>
    </w:p>
    <w:p w14:paraId="327F0B64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Συμμετέχουν οι αφηγητές: Στέλιος Πελασγός, Δημήτρης Β. Προύσαλης,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Πάμπος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Βοσκαρίδης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Δωρίτα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Βοσκαρίδου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Κάτια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Καντούρη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Γεωργία Λεμπέση, Δημοσθένης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Χαρούλης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Αντωνία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Μπατσαλή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- Παναγιώτης Βερνάρδος (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Παραμυθωνία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), Νένα Μπούρα, Χαράλαμπος Μπουρέκας, Αγγελική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Αγαλιανού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-Θοδωρής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Παπιώτης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Κωνσταντία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Τσαλαπατάνη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Στέλλα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Τσίγγου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Λουίζα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Χανδακάρη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και Ελεάνα Χατζάκη.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3A0104BF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Παράλληλα εκπαιδευτικά προγράμματα για ενήλικες με τον Στέλιο Πελασγό και τον Δημήτρη Β. Προύσαλη.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668C4ADF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Καλλιτεχνική διεύθυνση: Κατερίνα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Βοσκαρίδου-Πάκκου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290F8603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23 και 24 Ιανουαρίου 2021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11D097A6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Το φεστιβάλ θα προβληθεί από τη σελίδα του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facebook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ΠΑΡΑΜΥΘΟΔΡΟΜΙΟ και από το κανάλι του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τεχνοδρομίου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στο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1AB998A6" w14:textId="5394E2E0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Χορηγοί: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Πολιτιστικές Υπηρεσίες Υπουργείου Παιδείας, Πολιτισμού, Αθλητισμού και Νεολαίας,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mpec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και 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Acute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Advisory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Services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7861FD7C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6E9B2F8C" w14:textId="5D21E52E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Συνδέσεις: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Σάββατο 23 Ιανουαρίου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11:00-13:00 Εκπαιδευτικό πρόγραμμα με τον Δημήτρη Β. Προύσαλη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16:00-17:00 Ιστορίες για παιδιά και ενήλικες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19:30-20:30 Ιστορίες για ενήλικες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Κυριακή 24 Ιανουαρίου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11:00-13:00 Εκπαιδευτικό πρόγραμμα με τον Στέλιο Πελασγό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16:00-17:00 Ιστορίες για παιδιά και ενήλικες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19:30-20:30 Ιστορίες για ενήλικες</w:t>
      </w:r>
    </w:p>
    <w:p w14:paraId="27B51F88" w14:textId="74FE3682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Η παρακολούθηση των αφηγήσεων θα είναι δωρεάν.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Η παρακολούθηση των σεμιναρίων έχει δικαίωμα συμμετοχής 10 ευρώ εκάστη και η πληρωμή γίνεται μέσω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paypal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</w:t>
      </w:r>
      <w:hyperlink r:id="rId4" w:tgtFrame="_blank" w:history="1"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paypal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technodromio</w:t>
        </w:r>
      </w:hyperlink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).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Για εγγραφές στα σεμινάρια επικοινωνήστε με το 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info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@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technodromio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org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Περισσότερες πληροφορίες</w:t>
      </w:r>
    </w:p>
    <w:p w14:paraId="527C0478" w14:textId="28C081C0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hyperlink r:id="rId5" w:history="1">
        <w:r w:rsidRPr="00BB3E4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www</w:t>
        </w:r>
        <w:r w:rsidRPr="00BB3E4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 w:eastAsia="en-GB"/>
          </w:rPr>
          <w:t>.</w:t>
        </w:r>
        <w:r w:rsidRPr="00BB3E4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technodromio</w:t>
        </w:r>
        <w:r w:rsidRPr="00BB3E4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 w:eastAsia="en-GB"/>
          </w:rPr>
          <w:t>.</w:t>
        </w:r>
        <w:r w:rsidRPr="00BB3E4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org</w:t>
        </w:r>
      </w:hyperlink>
    </w:p>
    <w:p w14:paraId="7C3E6548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7AC45E1C" w14:textId="3F5DD58F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Σχετικά με τα διαδικτυακά σεμινάρια:</w:t>
      </w:r>
    </w:p>
    <w:p w14:paraId="0DD6AE4D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74F8C647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n-GB"/>
        </w:rPr>
      </w:pPr>
      <w:r w:rsidRPr="00BB3E4F"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n-GB"/>
        </w:rPr>
        <w:t>Αλαφροΐσκιωτος και παραμυθάς</w:t>
      </w:r>
      <w:r w:rsidRPr="00BB3E4F"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n-GB"/>
        </w:rPr>
        <w:br/>
        <w:t>Χρησιμοποιώντας την υψηλή αισθητηριακή ευαισθησία στην αφήγηση</w:t>
      </w:r>
    </w:p>
    <w:p w14:paraId="2E9CAAE8" w14:textId="77777777" w:rsidR="00BB3E4F" w:rsidRDefault="00BB3E4F" w:rsidP="00BB3E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Με τον Στέλιο Πελασγό</w:t>
      </w:r>
    </w:p>
    <w:p w14:paraId="33998129" w14:textId="06DB857C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Το 12% των ανθρώπων ανήκουμε στην κατηγορία των αισθητηριακά υπερευαίσθητων ατόμων (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 όπως ανέδειξε η ψυχολογία και η νευρολογία τα τελευταία χρόνια. Για μας ο κόσμος έχει πιο έντονα χρώματα, γεύσεις, μυρωδιές και ήχους. Τα συναισθήματα των άλλων μας κατακλύζουν και μας καταλαμβάνουν κι αλλάζουμε χρώματα σαν τον χαμαιλέοντα. Οι άλλοι απορούν ή εκνευρίζονται. Το χάρισμα μας γίνεται κάποτε βάρος και κάποτε σωτηρία. Οι αλαφροΐσκιωτοι γίνονται συχνά παραμυθάδες. Το </w:t>
      </w:r>
      <w:r w:rsidRPr="00BB3E4F">
        <w:rPr>
          <w:rFonts w:ascii="Times New Roman" w:eastAsia="Times New Roman" w:hAnsi="Times New Roman" w:cs="Times New Roman"/>
          <w:sz w:val="24"/>
          <w:szCs w:val="24"/>
          <w:lang w:eastAsia="en-GB"/>
        </w:rPr>
        <w:t>webinar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θα διερευνήσει πώς μπορεί η αισθητηριακή τους ιδιαιτερότητα να κάνει ζωντανά τα παραμύθια για την κοινότητα.</w:t>
      </w:r>
    </w:p>
    <w:p w14:paraId="5A5B554D" w14:textId="22FCDF8F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Εδώ μπορείτε να κάνετε την πληρωμή σας εύκολα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hyperlink r:id="rId6" w:tgtFrame="_blank" w:history="1"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://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proofErr w:type="spellStart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paypal</w:t>
        </w:r>
        <w:proofErr w:type="spellEnd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com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donate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?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hosted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button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=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ABMJUW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7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VQ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8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ECY</w:t>
        </w:r>
      </w:hyperlink>
    </w:p>
    <w:p w14:paraId="5A19265F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24EAFBB8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n-GB"/>
        </w:rPr>
      </w:pPr>
      <w:r w:rsidRPr="00BB3E4F"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n-GB"/>
        </w:rPr>
        <w:t>"Δίνοντας αέρα στα λόγια: Από το κείμενο στο ζωντανό λόγο"</w:t>
      </w:r>
    </w:p>
    <w:p w14:paraId="24F0609D" w14:textId="0B470A2B" w:rsidR="00BB3E4F" w:rsidRDefault="00BB3E4F" w:rsidP="00BB3E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Με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τον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Δημήτρη Β. Προύσαλη</w:t>
      </w:r>
    </w:p>
    <w:p w14:paraId="7CE451FF" w14:textId="11E1F7E9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Μικρά και μεγάλα μυστικά για την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επαναπροφορικοποιηση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του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παραμυθιακου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λόγου στην πορεία προς την αφήγηση.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Εδώ μπορείτε να κάνετε την πληρωμή σας εύκολα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hyperlink r:id="rId7" w:tgtFrame="_blank" w:history="1"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://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proofErr w:type="spellStart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paypal</w:t>
        </w:r>
        <w:proofErr w:type="spellEnd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com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donate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?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hosted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button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=6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KE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6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FAT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4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CU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5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2</w:t>
        </w:r>
      </w:hyperlink>
    </w:p>
    <w:p w14:paraId="5E2A9A79" w14:textId="77777777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Αν δεν έχετε δυνατότητα πληρωμής επικοινωνήστε τηλεφωνικώς για να διευθετήσουμε άλλο τρόπο πληρωμής.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Μπορείτε επίσης να στηρίξετε το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Τεχνοδρόμιο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και το έργο του με μια εισφορά. Στηρίξτε τον πολιτισμό. Κάθε ποσό είναι ευπρόσδεκτο.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hyperlink r:id="rId8" w:tgtFrame="_blank" w:history="1"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://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proofErr w:type="spellStart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paypal</w:t>
        </w:r>
        <w:proofErr w:type="spellEnd"/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.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com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/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donate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?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hosted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button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_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id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=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2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EZWKFK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5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ZA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 w:eastAsia="en-GB"/>
          </w:rPr>
          <w:t>5</w:t>
        </w:r>
        <w:r w:rsidRPr="00BB3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</w:t>
        </w:r>
      </w:hyperlink>
    </w:p>
    <w:p w14:paraId="3BD9C696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32CB5CFC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282A6F3A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300C6D53" w14:textId="77777777" w:rsidR="00BB3E4F" w:rsidRDefault="00BB3E4F">
      <w:pP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 w:type="page"/>
      </w:r>
    </w:p>
    <w:p w14:paraId="587EEB4B" w14:textId="7A1C7048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lastRenderedPageBreak/>
        <w:t>ΑΝΑΛΥΤΙΚΟ ΠΡΟΓΑΜΜΑ ΠΡΟΒΟΛΩΝ</w:t>
      </w:r>
    </w:p>
    <w:p w14:paraId="0AC77703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68C17200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ΠΡΟΒΟΛΗ ΣΑΒΒΑΤΟΥ 23/1 - ΜΙΚΤΟ ΚΟΙΝΟ (16:00-17:00)</w:t>
      </w:r>
    </w:p>
    <w:p w14:paraId="7B3925CD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Εισαγωγή</w:t>
      </w:r>
    </w:p>
    <w:p w14:paraId="028D6357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Αντωνία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Μπατσαλή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- Παναγιώτης Βερνάρδος (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Παραμυθωνία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Η ΝΥΦΗ ΤΟΥ ΔΡΑΚΟΥ</w:t>
      </w:r>
    </w:p>
    <w:p w14:paraId="054F3E48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Ελεάνα Χατζάκη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...ΤΙ ΑΠ’ ΤΟΝ ΑΦΡΟ ΑΝΕΔΥΘΕΙ!</w:t>
      </w:r>
    </w:p>
    <w:p w14:paraId="5D8F0FA9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Νένα Μπούρα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ΟΙ ΠΑΠΑΡΟΥΝΕΣ </w:t>
      </w:r>
    </w:p>
    <w:p w14:paraId="65B70154" w14:textId="4C1505DF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Δημήτρης Β. Προύσαλης - Φίλιππος Πλακιάς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ΠΩΣ ΗΡΘΑΝ ΟΙ ΦΡΑΟΥΛΕΣ ΣΤΟΝ ΚΟΣΜΟ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667B15CE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ΠΡΟΒΟΛΗ ΣΑΒΒΑΤΟΥ 23/1 – ΕΝΗΛΙΚΕΣ (19:30-20:45)</w:t>
      </w:r>
    </w:p>
    <w:p w14:paraId="78EFE2D5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Γεωργία Λεμπέση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Ο ΓΙΑΝΝΟΣ ΚΑΙ Η ΒΑΣΙΛΟΠΟΥΛΑ </w:t>
      </w:r>
    </w:p>
    <w:p w14:paraId="52498E49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Πάμπος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Βοσκαρίδης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ΘΕΩΝ ΜΑΛΛΙΟΤΡΑΒΗΓΜΑΤΑ</w:t>
      </w:r>
    </w:p>
    <w:p w14:paraId="0C3F54CE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Στέλλα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Τσίγγου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ΤΟ ΜΑΧΑΙΡΙ ΤΗΣ ΣΦΑΓΗΣ, Τ’ ΑΚΟΝΙ ΤΗΣ ΥΠΟΜΟΝΗΣ ΚΑΙ ΤΟ ΚΕΡΙ ΤΟ ΑΜΑΛΛΑΧΤΟ</w:t>
      </w:r>
    </w:p>
    <w:p w14:paraId="7347D800" w14:textId="3EEFAFFD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Χαράλαμπος Μπουρέκας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Η ΓΟΗΣΣΑ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3157386D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1257F885" w14:textId="53E5C8DA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ΠΡΟΒΟΛΗ ΚΥΡΙΑΚΗΣ - ΜΙΚΤΟ ΚΟΙΝΟ (16:00-17:00)</w:t>
      </w:r>
    </w:p>
    <w:p w14:paraId="7CB4A877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Αγγελική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Αγαλιανού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-Θοδωρής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Παπιώτης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ΝΑΡΚΙΣΣΟΣ ΚΑΙ ΗΧΩ</w:t>
      </w:r>
    </w:p>
    <w:p w14:paraId="279E61CD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Δωρίτα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Βοσκαρίδου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ΤΟ ΜΑΝΤΗΛΙ ΤΗΣ ΝΕΡΑΙΔΑΣ </w:t>
      </w:r>
    </w:p>
    <w:p w14:paraId="57B5B712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Λουίζα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Χανδακάρη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ΟΙ ΤΡΕΙΣ ΦΙΛΟΙ</w:t>
      </w:r>
    </w:p>
    <w:p w14:paraId="516A2DB5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Κάτια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Καντούρη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ΚΙΤΡΙΝΟ ΧΡΥΣΟ </w:t>
      </w:r>
    </w:p>
    <w:p w14:paraId="5C831115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</w:p>
    <w:p w14:paraId="6959D9EE" w14:textId="77777777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4D5A3EAE" w14:textId="2B3347E5" w:rsid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lastRenderedPageBreak/>
        <w:t xml:space="preserve">ΠΡΟΒΟΛΗ ΚΥΡΙΑΚΗΣ ΕΝΗΛΙΚΕΣ (19:30-20:45) </w:t>
      </w:r>
    </w:p>
    <w:p w14:paraId="2374F118" w14:textId="71686792" w:rsidR="00BB3E4F" w:rsidRPr="00BB3E4F" w:rsidRDefault="00BB3E4F" w:rsidP="00BB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Στέλιος Πελασγός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Ο ΠΡΙΓΚΗΠΑΣ ΦΙΔΙ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Κωνσταντία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Τσαλαπατάνη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Η ΓΥΝΑΙΚΑ ΛΕΟΠΑΡΔΑΛΗ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Δημοσθένης </w:t>
      </w:r>
      <w:proofErr w:type="spellStart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Χαρούλης</w:t>
      </w:r>
      <w:proofErr w:type="spellEnd"/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BB3E4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Η ΚΥΡΑ ΤΗΣ ΑΝΑΤΟΛΗΣ </w:t>
      </w:r>
    </w:p>
    <w:p w14:paraId="1E83938E" w14:textId="77777777" w:rsidR="00153390" w:rsidRPr="00BB3E4F" w:rsidRDefault="00153390">
      <w:pPr>
        <w:rPr>
          <w:lang w:val="el-GR"/>
        </w:rPr>
      </w:pPr>
    </w:p>
    <w:sectPr w:rsidR="00153390" w:rsidRPr="00BB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4F"/>
    <w:rsid w:val="00153390"/>
    <w:rsid w:val="00BB3E4F"/>
    <w:rsid w:val="00F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086E"/>
  <w15:chartTrackingRefBased/>
  <w15:docId w15:val="{87E76105-0BAA-46CC-BDFC-1A21D47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E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donate?hosted_button_id=C2EZWKFK5ZA5G&amp;fbclid=IwAR2CUQr2WBiJ6ooLsPhSia7GKHn9WkDM7jBUvEEE1m7ule4oKFO2mwTru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ypal.com/donate?hosted_button_id=6KE6FAT4CU5D2&amp;fbclid=IwAR04Ag15BbalO3mjieZynLtis2tAsOvnJgy-5WLCq-7D_e2DXvPQFYRJW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donate?hosted_button_id=ABMJUW7VQ8ECY&amp;fbclid=IwAR3GOQWryd8Zkf1PHqflLlHEsokN-IsYHzfmkFZzhfZ4NGQr8uFmYzpVVYo" TargetMode="External"/><Relationship Id="rId5" Type="http://schemas.openxmlformats.org/officeDocument/2006/relationships/hyperlink" Target="http://www.technodromio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.facebook.com/l.php?u=http%3A%2F%2Fpaypal.me%2Ftechnodromio%3Ffbclid%3DIwAR3Tk1r6rjy7UD87zkWT5U4YeU74jcdE9AIyxMC9m20EXsVu5M34lVqgq8g&amp;h=AT1MnvokJxzC6w-u0kSW0QoFo4CPwvFhBI9vCxKQDWURJrrukzOW83CgtCQ6_Mk9E2pP4T66VYLErxSORkDzbmcR3JfwephHd6oEu7OWrfzUoX9sd5PAWx6jZinw8YZfHXl5&amp;__tn__=q&amp;c%5b0%5d=AT05kRMwviwxfNIuNXEDZYn-yCyNYvw1CQXRPBs3uVt_rqxWaGiKRzHDB0saz9QHfrnTC8T0x-hHVoFSMcPQjB18WP_sqDeDCryR9dWZDRxL_098jeRFXbcv3E0yi-OSAvPErgMjpUsSjNSSdkNJREebIOp_8BjY6Xz-9ujRuvTMhGH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Ερατώ Πα</dc:creator>
  <cp:keywords/>
  <dc:description/>
  <cp:lastModifiedBy>Ερατώ Πα</cp:lastModifiedBy>
  <cp:revision>1</cp:revision>
  <dcterms:created xsi:type="dcterms:W3CDTF">2021-01-19T10:11:00Z</dcterms:created>
  <dcterms:modified xsi:type="dcterms:W3CDTF">2021-01-19T10:52:00Z</dcterms:modified>
</cp:coreProperties>
</file>