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B4" w:rsidRPr="00950152" w:rsidRDefault="00846732">
      <w:pPr>
        <w:rPr>
          <w:b/>
        </w:rPr>
      </w:pPr>
      <w:r w:rsidRPr="00846732">
        <w:rPr>
          <w:b/>
        </w:rPr>
        <w:t>Ι.Ε.Π.</w:t>
      </w:r>
    </w:p>
    <w:p w:rsidR="00846732" w:rsidRPr="00846732" w:rsidRDefault="00846732">
      <w:pPr>
        <w:rPr>
          <w:b/>
        </w:rPr>
      </w:pPr>
      <w:r w:rsidRPr="00846732">
        <w:rPr>
          <w:b/>
        </w:rPr>
        <w:t>Ινστιτούτο Εκπαιδευτικής Πολιτικής</w:t>
      </w:r>
    </w:p>
    <w:p w:rsidR="00846732" w:rsidRPr="00846732" w:rsidRDefault="00846732">
      <w:pPr>
        <w:rPr>
          <w:b/>
        </w:rPr>
      </w:pPr>
      <w:r w:rsidRPr="00846732">
        <w:rPr>
          <w:b/>
        </w:rPr>
        <w:t>Τμήμα Επικοινωνίας και Δημοσίων Σχέσεων</w:t>
      </w:r>
    </w:p>
    <w:p w:rsidR="00846732" w:rsidRDefault="00846732"/>
    <w:p w:rsidR="00846732" w:rsidRPr="00846732" w:rsidRDefault="00846732" w:rsidP="00846732">
      <w:pPr>
        <w:jc w:val="center"/>
        <w:rPr>
          <w:u w:val="single"/>
        </w:rPr>
      </w:pPr>
      <w:r w:rsidRPr="00846732">
        <w:rPr>
          <w:u w:val="single"/>
        </w:rPr>
        <w:t>ΔΕΛΤΙΟ ΤΥΠΟΥ</w:t>
      </w:r>
    </w:p>
    <w:p w:rsidR="00846732" w:rsidRDefault="00846732" w:rsidP="0084673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Αθήνα, 22-2-2016</w:t>
      </w:r>
    </w:p>
    <w:p w:rsidR="00846732" w:rsidRDefault="00C26824" w:rsidP="00846732">
      <w:pPr>
        <w:jc w:val="both"/>
      </w:pPr>
      <w:r>
        <w:tab/>
        <w:t>Την Τρίτη 1 Μαρτίου 2016 το Ινστιτούτο Εκπαιδευτικής Πολιτικής (Ι.Ε.Π.) σε συνεργασία με το Ίδρυμα Ευγενίδ</w:t>
      </w:r>
      <w:r w:rsidR="00695A6B">
        <w:t>ου διοργανώνει εκδήλωση στο Αμφιθέατρο</w:t>
      </w:r>
      <w:r>
        <w:t xml:space="preserve"> του Ιδρύματος Ευγενίδου (Λεωφόρος Συγγρού </w:t>
      </w:r>
      <w:r w:rsidR="009331D7" w:rsidRPr="009331D7">
        <w:t>387</w:t>
      </w:r>
      <w:r>
        <w:t>, Παλαιό Φάληρο) με θέμα: «</w:t>
      </w:r>
      <w:r w:rsidR="00706295">
        <w:t xml:space="preserve">Ο ρόλος της </w:t>
      </w:r>
      <w:r w:rsidR="00310B77">
        <w:t>ψηφιοποίησης</w:t>
      </w:r>
      <w:r w:rsidR="001D0BE5">
        <w:t xml:space="preserve"> </w:t>
      </w:r>
      <w:r>
        <w:t xml:space="preserve">των σχολικών βιβλίων και </w:t>
      </w:r>
      <w:r w:rsidR="007947A1">
        <w:t xml:space="preserve">των </w:t>
      </w:r>
      <w:r>
        <w:t>προγραμμάτων</w:t>
      </w:r>
      <w:r w:rsidR="00D63FBF">
        <w:t xml:space="preserve"> </w:t>
      </w:r>
      <w:r w:rsidR="00F42BE2">
        <w:t xml:space="preserve">σπουδών </w:t>
      </w:r>
      <w:r w:rsidR="001D0BE5">
        <w:t>στην εκπαιδευτική μας κληρονομιά</w:t>
      </w:r>
      <w:r>
        <w:t>».</w:t>
      </w:r>
      <w:r w:rsidR="00DC0F63">
        <w:t xml:space="preserve"> Η εκδήλωση είναι αφιερωμένη στο πρόγραμμα ψηφιοποίησης</w:t>
      </w:r>
      <w:r w:rsidR="00CD64ED">
        <w:t xml:space="preserve"> («Ανάπτυξη Ψηφιακών Υπηρεσιών για τη Δημιουργία Δημόσιας Ψηφιακής Βιβλιοθήκης Παλαιών Σχολικών Εγχειριδίων»)</w:t>
      </w:r>
      <w:r w:rsidR="00DC0F63">
        <w:t xml:space="preserve"> που εκπονήθηκε από το Ινστιτούτο Εκπαιδευτικής Πολιτικής</w:t>
      </w:r>
      <w:r w:rsidR="00950152">
        <w:t>. Σ</w:t>
      </w:r>
      <w:r w:rsidR="00D36C60">
        <w:t>το εν λόγω πρόγραμμα ψηφιοποιήθηκαν σχολικά εγχειρίδια από τον 19</w:t>
      </w:r>
      <w:r w:rsidR="00D36C60" w:rsidRPr="00D36C60">
        <w:rPr>
          <w:vertAlign w:val="superscript"/>
        </w:rPr>
        <w:t>ο</w:t>
      </w:r>
      <w:r w:rsidR="00D36C60">
        <w:t xml:space="preserve"> αιώνα έως τις αρχές </w:t>
      </w:r>
      <w:r w:rsidR="0055309D">
        <w:t xml:space="preserve">της δεκαετίας </w:t>
      </w:r>
      <w:r w:rsidR="00D36C60">
        <w:t>του 1980, προγράμματα σπουδών και πρακτικά εκπαιδευτικών φορέων.</w:t>
      </w:r>
      <w:r w:rsidR="005D381D" w:rsidRPr="005D381D">
        <w:t xml:space="preserve"> </w:t>
      </w:r>
      <w:r w:rsidR="005D381D">
        <w:t>Το μεγαλύτερο μέρος του υλικού που ψηφιοποιήθηκε ανήκε στο πρώην Παιδαγωγικό Ινστιτούτο, «καθολικό διάδοχο» του οποίου</w:t>
      </w:r>
      <w:r w:rsidR="000B40E5">
        <w:t xml:space="preserve"> αποτελεί το Ι.Ε.Π.</w:t>
      </w:r>
      <w:r w:rsidR="005D381D">
        <w:t xml:space="preserve">, </w:t>
      </w:r>
      <w:r w:rsidR="000B40E5">
        <w:t xml:space="preserve">ενώ επιπλέον υλικό </w:t>
      </w:r>
      <w:r w:rsidR="005D381D">
        <w:t>αναζητήθηκε</w:t>
      </w:r>
      <w:r w:rsidR="000B40E5">
        <w:t xml:space="preserve"> </w:t>
      </w:r>
      <w:r w:rsidR="005D381D">
        <w:t xml:space="preserve">σε άλλες βιβλιοθήκες </w:t>
      </w:r>
      <w:r w:rsidR="00EE0C84">
        <w:t xml:space="preserve">και </w:t>
      </w:r>
      <w:r w:rsidR="005D381D">
        <w:t xml:space="preserve">ιδρύματα (π.χ. Ίδρυμα Ευγενίδου, Ε.Λ.Ι.Α., Βιβλιοθήκη της </w:t>
      </w:r>
      <w:r w:rsidR="001C33A3">
        <w:t>Βουλής, Εθνική Β</w:t>
      </w:r>
      <w:r w:rsidR="005D381D">
        <w:t>ιβλιοθήκη, Ε.Κ.Ε.ΔΙ.Σ.Υ., Ακαδημία Αθηνών, Αριστοτέλειο Πανεπιστήμιο Θεσσαλονίκης).</w:t>
      </w:r>
    </w:p>
    <w:p w:rsidR="009D68D2" w:rsidRDefault="003052BB" w:rsidP="00846732">
      <w:pPr>
        <w:jc w:val="both"/>
      </w:pPr>
      <w:r>
        <w:tab/>
        <w:t>Στην Ημερίδα θα απευθύνουν χαιρετισμό: ο Υπουργός Παιδείας</w:t>
      </w:r>
      <w:r w:rsidR="007F09B6">
        <w:t>, Έρευνας και Θρησκευμάτων</w:t>
      </w:r>
      <w:r>
        <w:t xml:space="preserve"> κ.</w:t>
      </w:r>
      <w:r w:rsidR="009331D7" w:rsidRPr="009331D7">
        <w:t xml:space="preserve"> </w:t>
      </w:r>
      <w:r>
        <w:t>Ν</w:t>
      </w:r>
      <w:r w:rsidR="00824532">
        <w:t xml:space="preserve">ίκος Φίλης, ο </w:t>
      </w:r>
      <w:r>
        <w:t xml:space="preserve"> </w:t>
      </w:r>
      <w:r w:rsidR="00824532" w:rsidRPr="00824532">
        <w:t>Υφυπουργός Ιδιωτικών, Δημοσίων Επενδύσεων και ΕΣΠΑ</w:t>
      </w:r>
      <w:r w:rsidR="00824532">
        <w:t xml:space="preserve"> </w:t>
      </w:r>
      <w:r>
        <w:t>κ.</w:t>
      </w:r>
      <w:r w:rsidR="009331D7" w:rsidRPr="009331D7">
        <w:t xml:space="preserve"> </w:t>
      </w:r>
      <w:r>
        <w:t xml:space="preserve">Αλέξανδρος </w:t>
      </w:r>
      <w:proofErr w:type="spellStart"/>
      <w:r>
        <w:t>Χαρίτσης</w:t>
      </w:r>
      <w:proofErr w:type="spellEnd"/>
      <w:r>
        <w:t xml:space="preserve">, ο πρόεδρος της </w:t>
      </w:r>
      <w:r w:rsidR="00484237">
        <w:t>Ε</w:t>
      </w:r>
      <w:r>
        <w:t>πιτροπής Μορφωτικών Υποθέσεων της Βουλής κ.</w:t>
      </w:r>
      <w:r w:rsidR="009331D7" w:rsidRPr="009331D7">
        <w:t xml:space="preserve"> </w:t>
      </w:r>
      <w:r>
        <w:t xml:space="preserve">Κώστας </w:t>
      </w:r>
      <w:proofErr w:type="spellStart"/>
      <w:r>
        <w:t>Γαβρόγλου</w:t>
      </w:r>
      <w:proofErr w:type="spellEnd"/>
      <w:r>
        <w:t>, ο πρόεδρος του Ι</w:t>
      </w:r>
      <w:r w:rsidR="00484237">
        <w:t>.</w:t>
      </w:r>
      <w:r>
        <w:t>Ε</w:t>
      </w:r>
      <w:r w:rsidR="00484237">
        <w:t>.</w:t>
      </w:r>
      <w:r>
        <w:t>Π</w:t>
      </w:r>
      <w:r w:rsidR="00484237">
        <w:t>.</w:t>
      </w:r>
      <w:r>
        <w:t xml:space="preserve"> κ.</w:t>
      </w:r>
      <w:r w:rsidR="009331D7" w:rsidRPr="009331D7">
        <w:t xml:space="preserve"> </w:t>
      </w:r>
      <w:r w:rsidR="009331D7">
        <w:t xml:space="preserve">Γεράσιμος </w:t>
      </w:r>
      <w:proofErr w:type="spellStart"/>
      <w:r w:rsidR="009331D7">
        <w:t>Κουζέλης</w:t>
      </w:r>
      <w:proofErr w:type="spellEnd"/>
      <w:r w:rsidR="009331D7" w:rsidRPr="009331D7">
        <w:t xml:space="preserve"> </w:t>
      </w:r>
      <w:r w:rsidR="009331D7">
        <w:t>και</w:t>
      </w:r>
      <w:r>
        <w:t xml:space="preserve"> ο πρόεδρος του Ιδρύματος Ευγενίδου κ.</w:t>
      </w:r>
      <w:r w:rsidR="009331D7" w:rsidRPr="009331D7">
        <w:t xml:space="preserve"> </w:t>
      </w:r>
      <w:r>
        <w:t>Λεωνίδας Δημητριάδης-Ευγενίδης.</w:t>
      </w:r>
      <w:r w:rsidR="000901DF">
        <w:t xml:space="preserve"> </w:t>
      </w:r>
    </w:p>
    <w:p w:rsidR="009D68D2" w:rsidRDefault="000901DF" w:rsidP="009D68D2">
      <w:pPr>
        <w:ind w:firstLine="720"/>
        <w:jc w:val="both"/>
      </w:pPr>
      <w:r>
        <w:t xml:space="preserve">Στη συνέχεια, για το έργο θα μιλήσουν: ο κ. Σωτήρης </w:t>
      </w:r>
      <w:proofErr w:type="spellStart"/>
      <w:r>
        <w:t>Γκλαβάς</w:t>
      </w:r>
      <w:proofErr w:type="spellEnd"/>
      <w:r>
        <w:t xml:space="preserve"> (πρώην πρόεδρος του Ι.Ε.Π.), ο κ.</w:t>
      </w:r>
      <w:r w:rsidR="009331D7">
        <w:t xml:space="preserve"> </w:t>
      </w:r>
      <w:r w:rsidR="00D63B0E">
        <w:t xml:space="preserve">Κωνσταντίνος </w:t>
      </w:r>
      <w:proofErr w:type="spellStart"/>
      <w:r>
        <w:t>Μανάφης</w:t>
      </w:r>
      <w:proofErr w:type="spellEnd"/>
      <w:r>
        <w:t xml:space="preserve"> (εκ μέρους του Ιδρύματος Ευγενίδου), ο κ.</w:t>
      </w:r>
      <w:r w:rsidR="009331D7">
        <w:t xml:space="preserve"> </w:t>
      </w:r>
      <w:r>
        <w:t>Αθανάσιος Σκούρας (επιστημονικός υπεύθυνος για το έργο), ο κ.</w:t>
      </w:r>
      <w:r w:rsidR="009331D7">
        <w:t xml:space="preserve"> </w:t>
      </w:r>
      <w:r w:rsidR="00D63B0E">
        <w:t>Χάρης Αθανασιάδης</w:t>
      </w:r>
      <w:r>
        <w:t xml:space="preserve"> (επιστημονικός σύμβουλος για το έργο), ο κ.</w:t>
      </w:r>
      <w:r w:rsidR="009331D7">
        <w:t xml:space="preserve"> </w:t>
      </w:r>
      <w:r>
        <w:t xml:space="preserve">Θωμάς </w:t>
      </w:r>
      <w:proofErr w:type="spellStart"/>
      <w:r>
        <w:t>Παπαπολύζος</w:t>
      </w:r>
      <w:proofErr w:type="spellEnd"/>
      <w:r>
        <w:t xml:space="preserve"> (εκ μέρους της εταιρείας που επιτέλεσε την ψηφιοποίηση), ο κ.</w:t>
      </w:r>
      <w:r w:rsidR="009331D7">
        <w:t xml:space="preserve"> </w:t>
      </w:r>
      <w:r>
        <w:t xml:space="preserve">Κοσμάς Πετρίδης (μέλος της τεχνικής ομάδας) και ο </w:t>
      </w:r>
      <w:r w:rsidR="007A18DC">
        <w:t>κ.</w:t>
      </w:r>
      <w:r w:rsidR="009331D7">
        <w:t xml:space="preserve"> </w:t>
      </w:r>
      <w:r w:rsidR="007A18DC">
        <w:t xml:space="preserve">Ευστάθιος </w:t>
      </w:r>
      <w:proofErr w:type="spellStart"/>
      <w:r w:rsidR="007A18DC">
        <w:t>Στυλιάρης</w:t>
      </w:r>
      <w:proofErr w:type="spellEnd"/>
      <w:r w:rsidR="007A18DC">
        <w:t xml:space="preserve"> (εκ μέρους </w:t>
      </w:r>
      <w:r>
        <w:t xml:space="preserve">της επιτροπής παρακολούθησης του έργου). </w:t>
      </w:r>
    </w:p>
    <w:p w:rsidR="003052BB" w:rsidRDefault="000901DF" w:rsidP="009D68D2">
      <w:pPr>
        <w:ind w:firstLine="720"/>
        <w:jc w:val="both"/>
      </w:pPr>
      <w:r>
        <w:t>Τέλος, θα</w:t>
      </w:r>
      <w:r w:rsidR="00262D56">
        <w:t xml:space="preserve"> μιλήσουν</w:t>
      </w:r>
      <w:r>
        <w:t xml:space="preserve"> εκ μέρους των συνεργαζόμενων βιβλιοθηκών: ο </w:t>
      </w:r>
      <w:proofErr w:type="spellStart"/>
      <w:r>
        <w:t>κ.Παύλος</w:t>
      </w:r>
      <w:proofErr w:type="spellEnd"/>
      <w:r>
        <w:t xml:space="preserve"> Χαραμής (Αντιπρόεδρος του Ι.Ε.Π.), ο </w:t>
      </w:r>
      <w:r w:rsidR="00A82651">
        <w:t>κ.</w:t>
      </w:r>
      <w:r w:rsidR="009331D7">
        <w:t xml:space="preserve"> </w:t>
      </w:r>
      <w:r w:rsidR="00A82651">
        <w:t>Σταύρος Ζουμπουλάκης (Εθνική Βιβλιοθήκη της Ελλάδας)</w:t>
      </w:r>
      <w:r w:rsidR="00744C84">
        <w:t>, η κα</w:t>
      </w:r>
      <w:r w:rsidR="009C69DE">
        <w:t xml:space="preserve"> </w:t>
      </w:r>
      <w:r>
        <w:t xml:space="preserve">Έλλη </w:t>
      </w:r>
      <w:proofErr w:type="spellStart"/>
      <w:r>
        <w:t>Δρούλια</w:t>
      </w:r>
      <w:proofErr w:type="spellEnd"/>
      <w:r>
        <w:t xml:space="preserve"> (</w:t>
      </w:r>
      <w:r w:rsidR="009C69DE">
        <w:t>Β</w:t>
      </w:r>
      <w:r>
        <w:t>ιβλιοθήκ</w:t>
      </w:r>
      <w:r w:rsidR="009331D7">
        <w:t>η της Βουλής των Ελλήνων), η κα</w:t>
      </w:r>
      <w:r>
        <w:t xml:space="preserve"> </w:t>
      </w:r>
      <w:proofErr w:type="spellStart"/>
      <w:r>
        <w:t>Κατιάννα</w:t>
      </w:r>
      <w:proofErr w:type="spellEnd"/>
      <w:r>
        <w:t xml:space="preserve"> Μίχα (Κ.Ε.ΝΕ.Κ.), η κα Ευαγγελία Καταρτζή (Ε.Κ.Ε.ΔΙ.Σ.Υ.) και η κα Ειρήνη </w:t>
      </w:r>
      <w:proofErr w:type="spellStart"/>
      <w:r>
        <w:t>Τσουρή</w:t>
      </w:r>
      <w:proofErr w:type="spellEnd"/>
      <w:r>
        <w:t xml:space="preserve"> (Βιβλιοθήκη Ακαδημίας Αθηνών).</w:t>
      </w:r>
    </w:p>
    <w:p w:rsidR="00BB4EDF" w:rsidRDefault="002456C0" w:rsidP="00BB4EDF">
      <w:pPr>
        <w:ind w:firstLine="720"/>
        <w:jc w:val="both"/>
      </w:pPr>
      <w:r>
        <w:t xml:space="preserve">Η ψηφιοποίηση του υλικού </w:t>
      </w:r>
      <w:r w:rsidR="00744C84">
        <w:t xml:space="preserve">είναι </w:t>
      </w:r>
      <w:r>
        <w:t>πολύτιμη όχι μόνο</w:t>
      </w:r>
      <w:r w:rsidR="006E0891">
        <w:t xml:space="preserve"> για την εκπαιδευτική </w:t>
      </w:r>
      <w:r>
        <w:t xml:space="preserve">ή την ακαδημαϊκή κοινότητα </w:t>
      </w:r>
      <w:r w:rsidR="00547646">
        <w:t xml:space="preserve">(καθώς </w:t>
      </w:r>
      <w:r w:rsidR="00C6624E">
        <w:t xml:space="preserve">τα ψηφιοποιημένα κείμενα </w:t>
      </w:r>
      <w:r w:rsidR="00547646">
        <w:t xml:space="preserve">αποτελούν κρίσιμα αναλυτικά </w:t>
      </w:r>
      <w:r w:rsidR="00547646">
        <w:lastRenderedPageBreak/>
        <w:t>«εργαλεία»</w:t>
      </w:r>
      <w:r w:rsidR="006E71E4">
        <w:t>, βιβλιογραφικού τύπου πηγές και κείμενα αναφοράς</w:t>
      </w:r>
      <w:r w:rsidR="00547646">
        <w:t xml:space="preserve">) </w:t>
      </w:r>
      <w:r>
        <w:t>αλλά και εν γένει για κάθε Έλληνα πολίτη (ο οποίος έχει πλέον τη δυνατότητα να «επιστρέψει»</w:t>
      </w:r>
      <w:r w:rsidR="00C30FF0">
        <w:t xml:space="preserve"> σε βιβλία που αναφέρονται στη</w:t>
      </w:r>
      <w:r>
        <w:t xml:space="preserve"> σχολική του ζωή και συνδέονται με καθοριστικό τρόπο με την πνευματική συγκρότηση και ανάπτυξή του).</w:t>
      </w:r>
      <w:r w:rsidR="001D0BE5">
        <w:t xml:space="preserve"> Με την εν λόγω ψηφιοποίηση ένας τεράστιος όγκος</w:t>
      </w:r>
      <w:r w:rsidR="00547646">
        <w:t xml:space="preserve"> </w:t>
      </w:r>
      <w:r w:rsidR="001D0BE5">
        <w:t xml:space="preserve">υλικού καθίσταται προσβάσιμος και διασώζεται για τις επόμενες γενιές (αναγνωστών, ερευνητών, εκπαιδευτικών </w:t>
      </w:r>
      <w:proofErr w:type="spellStart"/>
      <w:r w:rsidR="001D0BE5">
        <w:t>κ.ο.κ</w:t>
      </w:r>
      <w:proofErr w:type="spellEnd"/>
      <w:r w:rsidR="001D0BE5">
        <w:t>.) με συνέπειες που σχετίζονται με την αποτίμηση της σχολικής ζωής στην Ελλάδα</w:t>
      </w:r>
      <w:r w:rsidR="00652C13">
        <w:t>, την λογοτεχνική παραγωγή του τόπου (καθώς σημαντικοί Έλληνες λογοτέχνες υπήρξαν συγγραφείς σχολικών εγχειριδίων) και την εν γένει πνευματική κίνηση των ιδεώ</w:t>
      </w:r>
      <w:r w:rsidR="00BB4EDF">
        <w:t>ν.</w:t>
      </w:r>
    </w:p>
    <w:p w:rsidR="00BB4EDF" w:rsidRDefault="00BB4EDF" w:rsidP="00EF1A32">
      <w:pPr>
        <w:ind w:firstLine="720"/>
        <w:jc w:val="both"/>
      </w:pPr>
      <w:r>
        <w:t>Το έργο πιστοποιεί επίσης την σημασί</w:t>
      </w:r>
      <w:r w:rsidR="00744C84">
        <w:t>α που έχει η ανάπτυξη συνεργασιών</w:t>
      </w:r>
      <w:r>
        <w:t xml:space="preserve"> ανάμεσα σε Ιδρύματα, Φορείς και λοιπά θεσμικά όργανα αλλά και την ανάγκη εντοπισμού, επεξεργασίας και διάσωσης αρχειακού υλικού που σχετίζεται με την πολιτισμική πορεία της χώρας. Αναμφίβολα, ο</w:t>
      </w:r>
      <w:r w:rsidR="00EF1A32">
        <w:t xml:space="preserve"> διαδικτυακός τόπος του Ι.Ε.Π. </w:t>
      </w:r>
      <w:r w:rsidR="00EF1A32" w:rsidRPr="00EF1A32">
        <w:t>(</w:t>
      </w:r>
      <w:hyperlink r:id="rId8" w:history="1">
        <w:r w:rsidR="00EF1A32" w:rsidRPr="005F2005">
          <w:rPr>
            <w:rStyle w:val="-"/>
            <w:lang w:val="en-US"/>
          </w:rPr>
          <w:t>http</w:t>
        </w:r>
        <w:r w:rsidR="00EF1A32" w:rsidRPr="005F2005">
          <w:rPr>
            <w:rStyle w:val="-"/>
          </w:rPr>
          <w:t>://</w:t>
        </w:r>
        <w:r w:rsidR="00EF1A32" w:rsidRPr="005F2005">
          <w:rPr>
            <w:rStyle w:val="-"/>
            <w:lang w:val="en-US"/>
          </w:rPr>
          <w:t>e</w:t>
        </w:r>
        <w:r w:rsidR="00EF1A32" w:rsidRPr="005F2005">
          <w:rPr>
            <w:rStyle w:val="-"/>
          </w:rPr>
          <w:t>-</w:t>
        </w:r>
        <w:r w:rsidR="00EF1A32" w:rsidRPr="005F2005">
          <w:rPr>
            <w:rStyle w:val="-"/>
            <w:lang w:val="en-US"/>
          </w:rPr>
          <w:t>library</w:t>
        </w:r>
        <w:r w:rsidR="00EF1A32" w:rsidRPr="005F2005">
          <w:rPr>
            <w:rStyle w:val="-"/>
          </w:rPr>
          <w:t>.</w:t>
        </w:r>
        <w:proofErr w:type="spellStart"/>
        <w:r w:rsidR="00EF1A32" w:rsidRPr="005F2005">
          <w:rPr>
            <w:rStyle w:val="-"/>
            <w:lang w:val="en-US"/>
          </w:rPr>
          <w:t>iep</w:t>
        </w:r>
        <w:proofErr w:type="spellEnd"/>
        <w:r w:rsidR="00EF1A32" w:rsidRPr="005F2005">
          <w:rPr>
            <w:rStyle w:val="-"/>
          </w:rPr>
          <w:t>.</w:t>
        </w:r>
        <w:r w:rsidR="00EF1A32" w:rsidRPr="005F2005">
          <w:rPr>
            <w:rStyle w:val="-"/>
            <w:lang w:val="en-US"/>
          </w:rPr>
          <w:t>edu</w:t>
        </w:r>
        <w:r w:rsidR="00EF1A32" w:rsidRPr="005F2005">
          <w:rPr>
            <w:rStyle w:val="-"/>
          </w:rPr>
          <w:t>.</w:t>
        </w:r>
        <w:r w:rsidR="00EF1A32" w:rsidRPr="005F2005">
          <w:rPr>
            <w:rStyle w:val="-"/>
            <w:lang w:val="en-US"/>
          </w:rPr>
          <w:t>gr</w:t>
        </w:r>
      </w:hyperlink>
      <w:r w:rsidR="00EF1A32" w:rsidRPr="00EF1A32">
        <w:t xml:space="preserve">) </w:t>
      </w:r>
      <w:r>
        <w:t>θα λειτουργεί στο εξής ως αποθετήριο</w:t>
      </w:r>
      <w:r w:rsidR="00DD3AD9">
        <w:t>-κιβωτός</w:t>
      </w:r>
      <w:r>
        <w:t xml:space="preserve"> του τεράστιου σε όγκο υλικού (η </w:t>
      </w:r>
      <w:r w:rsidRPr="00B66E66">
        <w:rPr>
          <w:i/>
        </w:rPr>
        <w:t>Ψηφιακή Ιστορική Συλλογή Σχολικών Εγχειριδίων</w:t>
      </w:r>
      <w:r>
        <w:t xml:space="preserve"> αριθμεί πάνω</w:t>
      </w:r>
      <w:r w:rsidR="002436B9">
        <w:t xml:space="preserve"> από 1.000.000 σελίδες</w:t>
      </w:r>
      <w:r>
        <w:t xml:space="preserve"> υψηλής ανάλυσης</w:t>
      </w:r>
      <w:r w:rsidR="00744C84">
        <w:t>,</w:t>
      </w:r>
      <w:r>
        <w:t xml:space="preserve"> καθώς και 15.000 σελίδες αρχείων κειμένου)</w:t>
      </w:r>
      <w:r w:rsidR="00126300">
        <w:t xml:space="preserve">. </w:t>
      </w:r>
      <w:r>
        <w:t xml:space="preserve"> </w:t>
      </w:r>
    </w:p>
    <w:p w:rsidR="00116C90" w:rsidRPr="00BB4EDF" w:rsidRDefault="00116C90" w:rsidP="00BB4EDF">
      <w:pPr>
        <w:ind w:firstLine="720"/>
        <w:jc w:val="both"/>
      </w:pPr>
      <w:r>
        <w:t xml:space="preserve">Μέσα από τις ανακοινώσεις των συντελεστών του έργου, των επιστημονικών συνεργατών, του τεχνικού προσωπικού και των εκπροσώπων των συνεργαζόμενων φορέων θα αναδειχθεί με σαφήνεια </w:t>
      </w:r>
      <w:r w:rsidR="00BA4308">
        <w:t>η πολύπτυχη φύση του εγχειρήματος: το επιστημονικό υπόβαθρο και η ακαδημαϊκή στόχευση, η εκπαιδευτι</w:t>
      </w:r>
      <w:r w:rsidR="00744C84">
        <w:t>κή αξία του, η τεχνική διάσταση και</w:t>
      </w:r>
      <w:r w:rsidR="00BA4308">
        <w:t xml:space="preserve"> η αρχειακή φύση του.</w:t>
      </w:r>
      <w:bookmarkStart w:id="0" w:name="_GoBack"/>
      <w:bookmarkEnd w:id="0"/>
    </w:p>
    <w:p w:rsidR="00846732" w:rsidRPr="00846732" w:rsidRDefault="00846732" w:rsidP="00846732">
      <w:pPr>
        <w:jc w:val="both"/>
      </w:pPr>
    </w:p>
    <w:sectPr w:rsidR="00846732" w:rsidRPr="00846732" w:rsidSect="00B24BB4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697" w:rsidRDefault="00D16697" w:rsidP="007C1923">
      <w:pPr>
        <w:spacing w:after="0" w:line="240" w:lineRule="auto"/>
      </w:pPr>
      <w:r>
        <w:separator/>
      </w:r>
    </w:p>
  </w:endnote>
  <w:endnote w:type="continuationSeparator" w:id="0">
    <w:p w:rsidR="00D16697" w:rsidRDefault="00D16697" w:rsidP="007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700473"/>
      <w:docPartObj>
        <w:docPartGallery w:val="Page Numbers (Bottom of Page)"/>
        <w:docPartUnique/>
      </w:docPartObj>
    </w:sdtPr>
    <w:sdtEndPr/>
    <w:sdtContent>
      <w:p w:rsidR="00C8424D" w:rsidRDefault="00BF6ED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1A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1923" w:rsidRDefault="007C19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697" w:rsidRDefault="00D16697" w:rsidP="007C1923">
      <w:pPr>
        <w:spacing w:after="0" w:line="240" w:lineRule="auto"/>
      </w:pPr>
      <w:r>
        <w:separator/>
      </w:r>
    </w:p>
  </w:footnote>
  <w:footnote w:type="continuationSeparator" w:id="0">
    <w:p w:rsidR="00D16697" w:rsidRDefault="00D16697" w:rsidP="007C1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32"/>
    <w:rsid w:val="000901DF"/>
    <w:rsid w:val="000B40E5"/>
    <w:rsid w:val="00116C90"/>
    <w:rsid w:val="00126300"/>
    <w:rsid w:val="00135348"/>
    <w:rsid w:val="001C33A3"/>
    <w:rsid w:val="001D0BE5"/>
    <w:rsid w:val="002436B9"/>
    <w:rsid w:val="002456C0"/>
    <w:rsid w:val="00262D56"/>
    <w:rsid w:val="002B7635"/>
    <w:rsid w:val="002E55E5"/>
    <w:rsid w:val="00304ED7"/>
    <w:rsid w:val="003052BB"/>
    <w:rsid w:val="00310B77"/>
    <w:rsid w:val="00431C75"/>
    <w:rsid w:val="00484237"/>
    <w:rsid w:val="00547646"/>
    <w:rsid w:val="0055309D"/>
    <w:rsid w:val="005D381D"/>
    <w:rsid w:val="00652C13"/>
    <w:rsid w:val="006802FE"/>
    <w:rsid w:val="00695A6B"/>
    <w:rsid w:val="006E0891"/>
    <w:rsid w:val="006E3BF8"/>
    <w:rsid w:val="006E71E4"/>
    <w:rsid w:val="00706295"/>
    <w:rsid w:val="00744C84"/>
    <w:rsid w:val="00781FB4"/>
    <w:rsid w:val="007947A1"/>
    <w:rsid w:val="007A18DC"/>
    <w:rsid w:val="007C1923"/>
    <w:rsid w:val="007F09B6"/>
    <w:rsid w:val="00824532"/>
    <w:rsid w:val="00846732"/>
    <w:rsid w:val="00921F83"/>
    <w:rsid w:val="009331D7"/>
    <w:rsid w:val="00950152"/>
    <w:rsid w:val="009C69DE"/>
    <w:rsid w:val="009D68D2"/>
    <w:rsid w:val="00A82651"/>
    <w:rsid w:val="00B24BB4"/>
    <w:rsid w:val="00B66E66"/>
    <w:rsid w:val="00B81C8E"/>
    <w:rsid w:val="00BA4308"/>
    <w:rsid w:val="00BB4EDF"/>
    <w:rsid w:val="00BF6ED9"/>
    <w:rsid w:val="00C26824"/>
    <w:rsid w:val="00C30FF0"/>
    <w:rsid w:val="00C6624E"/>
    <w:rsid w:val="00C8424D"/>
    <w:rsid w:val="00CD64ED"/>
    <w:rsid w:val="00D16697"/>
    <w:rsid w:val="00D36C60"/>
    <w:rsid w:val="00D54671"/>
    <w:rsid w:val="00D63B0E"/>
    <w:rsid w:val="00D63FBF"/>
    <w:rsid w:val="00DC0F63"/>
    <w:rsid w:val="00DD3AD9"/>
    <w:rsid w:val="00EC38BB"/>
    <w:rsid w:val="00ED2139"/>
    <w:rsid w:val="00EE0C84"/>
    <w:rsid w:val="00EF1A32"/>
    <w:rsid w:val="00F4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9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7C1923"/>
  </w:style>
  <w:style w:type="paragraph" w:styleId="a4">
    <w:name w:val="footer"/>
    <w:basedOn w:val="a"/>
    <w:link w:val="Char0"/>
    <w:uiPriority w:val="99"/>
    <w:unhideWhenUsed/>
    <w:rsid w:val="007C19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C1923"/>
  </w:style>
  <w:style w:type="character" w:styleId="-">
    <w:name w:val="Hyperlink"/>
    <w:basedOn w:val="a0"/>
    <w:uiPriority w:val="99"/>
    <w:unhideWhenUsed/>
    <w:rsid w:val="00BB4E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9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7C1923"/>
  </w:style>
  <w:style w:type="paragraph" w:styleId="a4">
    <w:name w:val="footer"/>
    <w:basedOn w:val="a"/>
    <w:link w:val="Char0"/>
    <w:uiPriority w:val="99"/>
    <w:unhideWhenUsed/>
    <w:rsid w:val="007C19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C1923"/>
  </w:style>
  <w:style w:type="character" w:styleId="-">
    <w:name w:val="Hyperlink"/>
    <w:basedOn w:val="a0"/>
    <w:uiPriority w:val="99"/>
    <w:unhideWhenUsed/>
    <w:rsid w:val="00BB4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library.iep.edu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7D3F8-0008-4226-AFE2-22E214B0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vnikakis</dc:creator>
  <cp:lastModifiedBy>Evi Gardiki</cp:lastModifiedBy>
  <cp:revision>3</cp:revision>
  <dcterms:created xsi:type="dcterms:W3CDTF">2016-02-24T11:15:00Z</dcterms:created>
  <dcterms:modified xsi:type="dcterms:W3CDTF">2016-02-24T12:11:00Z</dcterms:modified>
</cp:coreProperties>
</file>