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A56" w:rsidRPr="00AE6A56" w:rsidRDefault="00AE6A56" w:rsidP="00AE6A56">
      <w:pPr>
        <w:shd w:val="clear" w:color="auto" w:fill="FFFFFF"/>
        <w:rPr>
          <w:rFonts w:eastAsia="Times New Roman" w:cs="Arial"/>
          <w:b/>
          <w:color w:val="222222"/>
          <w:lang w:eastAsia="el-GR"/>
        </w:rPr>
      </w:pPr>
      <w:r w:rsidRPr="00AE6A56">
        <w:rPr>
          <w:rFonts w:eastAsia="Times New Roman" w:cs="Arial"/>
          <w:b/>
          <w:color w:val="222222"/>
          <w:lang w:eastAsia="el-GR"/>
        </w:rPr>
        <w:t xml:space="preserve">Παρασκευή </w:t>
      </w:r>
      <w:r w:rsidR="00F80B35">
        <w:rPr>
          <w:rFonts w:eastAsia="Times New Roman" w:cs="Arial"/>
          <w:b/>
          <w:color w:val="222222"/>
          <w:lang w:eastAsia="el-GR"/>
        </w:rPr>
        <w:t xml:space="preserve">16 Δεκεμβρίου </w:t>
      </w:r>
    </w:p>
    <w:p w:rsidR="00AD5D10" w:rsidRDefault="00AD5D10" w:rsidP="00AD5D10">
      <w:pPr>
        <w:shd w:val="clear" w:color="auto" w:fill="FAFAFA"/>
        <w:spacing w:after="150" w:line="240" w:lineRule="auto"/>
        <w:jc w:val="left"/>
      </w:pPr>
    </w:p>
    <w:p w:rsidR="00AD5D10" w:rsidRPr="00AD5D10" w:rsidRDefault="00AD5D10" w:rsidP="00AD5D10">
      <w:pPr>
        <w:rPr>
          <w:b/>
          <w:lang w:eastAsia="el-GR"/>
        </w:rPr>
      </w:pPr>
      <w:r w:rsidRPr="00AD5D10">
        <w:rPr>
          <w:b/>
          <w:lang w:eastAsia="el-GR"/>
        </w:rPr>
        <w:t>(Εργαστήρια ενηλίκων και ενδιαφερόμενων μαθητών)</w:t>
      </w:r>
    </w:p>
    <w:p w:rsidR="00AD5D10" w:rsidRDefault="00AD5D10" w:rsidP="00AE6A56">
      <w:pPr>
        <w:rPr>
          <w:b/>
        </w:rPr>
      </w:pPr>
    </w:p>
    <w:p w:rsidR="00AE6A56" w:rsidRDefault="00AE6A56" w:rsidP="00AE6A56">
      <w:pPr>
        <w:rPr>
          <w:b/>
        </w:rPr>
      </w:pPr>
      <w:r w:rsidRPr="00AE6A56">
        <w:rPr>
          <w:b/>
        </w:rPr>
        <w:t xml:space="preserve">Ώρα έναρξης: 17:00 </w:t>
      </w:r>
    </w:p>
    <w:p w:rsidR="00F80B35" w:rsidRPr="00AE6A56" w:rsidRDefault="00F80B35" w:rsidP="00AE6A56">
      <w:pPr>
        <w:rPr>
          <w:b/>
        </w:rPr>
      </w:pPr>
    </w:p>
    <w:p w:rsidR="005A0709" w:rsidRPr="005A0709" w:rsidRDefault="005A0709" w:rsidP="005A0709">
      <w:r w:rsidRPr="005A0709">
        <w:t>Υποδοχή – Χαιρετισμοί – Καλωσόρισμα από μαθητές του Καλλιτεχνικού Σχολείου</w:t>
      </w:r>
    </w:p>
    <w:p w:rsidR="005A0709" w:rsidRDefault="005A0709" w:rsidP="005A0709"/>
    <w:p w:rsidR="00AE6A56" w:rsidRPr="005A0709" w:rsidRDefault="00AE6A56" w:rsidP="00AD5D10">
      <w:pPr>
        <w:ind w:left="720" w:hanging="720"/>
      </w:pPr>
      <w:r w:rsidRPr="005A0709">
        <w:t>Αμαλία Κοντογιάννη</w:t>
      </w:r>
      <w:r w:rsidR="005A0709">
        <w:t>,</w:t>
      </w:r>
      <w:r w:rsidRPr="005A0709">
        <w:rPr>
          <w:i/>
        </w:rPr>
        <w:t xml:space="preserve"> Θεατρολόγος</w:t>
      </w:r>
    </w:p>
    <w:p w:rsidR="00AE6A56" w:rsidRPr="005A0709" w:rsidRDefault="005A0709" w:rsidP="00AD5D10">
      <w:pPr>
        <w:ind w:left="720" w:hanging="720"/>
        <w:rPr>
          <w:i/>
        </w:rPr>
      </w:pPr>
      <w:r w:rsidRPr="005A0709">
        <w:rPr>
          <w:i/>
        </w:rPr>
        <w:t>Ο Σαίξπηρ στο Κρατικό Θέατρο</w:t>
      </w:r>
    </w:p>
    <w:p w:rsidR="00AE6A56" w:rsidRPr="007E6B50" w:rsidRDefault="00AE6A56" w:rsidP="00AE6A56">
      <w:pPr>
        <w:shd w:val="clear" w:color="auto" w:fill="FFFFFF"/>
        <w:rPr>
          <w:rFonts w:eastAsia="Times New Roman" w:cs="Arial"/>
          <w:b/>
          <w:color w:val="222222"/>
          <w:highlight w:val="yellow"/>
          <w:lang w:eastAsia="el-GR"/>
        </w:rPr>
      </w:pPr>
    </w:p>
    <w:p w:rsidR="00AE6A56" w:rsidRPr="00AE6A56" w:rsidRDefault="00AE6A56" w:rsidP="00AE6A56">
      <w:pPr>
        <w:shd w:val="clear" w:color="auto" w:fill="FFFFFF"/>
        <w:rPr>
          <w:rFonts w:eastAsia="Times New Roman" w:cs="Arial"/>
          <w:b/>
          <w:color w:val="222222"/>
          <w:lang w:eastAsia="el-GR"/>
        </w:rPr>
      </w:pPr>
      <w:r w:rsidRPr="00AE6A56">
        <w:rPr>
          <w:rFonts w:eastAsia="Times New Roman" w:cs="Arial"/>
          <w:b/>
          <w:color w:val="222222"/>
          <w:lang w:eastAsia="el-GR"/>
        </w:rPr>
        <w:t>Ώρα έναρξης εργαστηρίων 17:30</w:t>
      </w:r>
    </w:p>
    <w:p w:rsidR="00AE6A56" w:rsidRPr="00AD5D10" w:rsidRDefault="00AD5D10" w:rsidP="00AD5D10">
      <w:pPr>
        <w:ind w:left="720" w:hanging="720"/>
      </w:pPr>
      <w:r>
        <w:t xml:space="preserve">1. </w:t>
      </w:r>
      <w:r w:rsidR="00AE6A56" w:rsidRPr="00AD5D10">
        <w:t xml:space="preserve">Παύλος </w:t>
      </w:r>
      <w:proofErr w:type="spellStart"/>
      <w:r w:rsidR="00AE6A56" w:rsidRPr="00AD5D10">
        <w:t>Δανελάτος</w:t>
      </w:r>
      <w:proofErr w:type="spellEnd"/>
      <w:r w:rsidR="00AE6A56" w:rsidRPr="00AD5D10">
        <w:t>,</w:t>
      </w:r>
      <w:r w:rsidR="00AE6A56" w:rsidRPr="00AD5D10">
        <w:rPr>
          <w:i/>
        </w:rPr>
        <w:t xml:space="preserve"> Ηθοποιός – Σκηνοθέτης</w:t>
      </w:r>
    </w:p>
    <w:p w:rsidR="00F80B35" w:rsidRDefault="00AE6A56" w:rsidP="00AD5D10">
      <w:pPr>
        <w:ind w:left="720"/>
        <w:rPr>
          <w:i/>
        </w:rPr>
      </w:pPr>
      <w:r w:rsidRPr="00831C79">
        <w:rPr>
          <w:i/>
        </w:rPr>
        <w:t>Άμλετ - ο Σαίξπηρ διδάσκει υποκριτική.</w:t>
      </w:r>
    </w:p>
    <w:p w:rsidR="00AE6A56" w:rsidRPr="00AD5D10" w:rsidRDefault="00AD5D10" w:rsidP="00AD5D10">
      <w:pPr>
        <w:ind w:left="720" w:hanging="720"/>
      </w:pPr>
      <w:r>
        <w:t xml:space="preserve">2. </w:t>
      </w:r>
      <w:r w:rsidR="00AE6A56" w:rsidRPr="00AD5D10">
        <w:t xml:space="preserve">Τριανταφυλλιά </w:t>
      </w:r>
      <w:proofErr w:type="spellStart"/>
      <w:r w:rsidR="00AE6A56" w:rsidRPr="00AD5D10">
        <w:t>Δημοπούλου</w:t>
      </w:r>
      <w:proofErr w:type="spellEnd"/>
      <w:r w:rsidR="00AE6A56" w:rsidRPr="00AD5D10">
        <w:t xml:space="preserve">, </w:t>
      </w:r>
      <w:r w:rsidR="00AE6A56" w:rsidRPr="00AD5D10">
        <w:rPr>
          <w:rFonts w:cs="Arial"/>
          <w:i/>
          <w:color w:val="000000"/>
        </w:rPr>
        <w:t xml:space="preserve">Ηθοποιός - </w:t>
      </w:r>
      <w:proofErr w:type="spellStart"/>
      <w:r w:rsidR="00AE6A56" w:rsidRPr="00AD5D10">
        <w:rPr>
          <w:rFonts w:cs="Arial"/>
          <w:i/>
          <w:color w:val="000000"/>
        </w:rPr>
        <w:t>Κινημ</w:t>
      </w:r>
      <w:proofErr w:type="spellEnd"/>
      <w:r w:rsidR="00AE6A56" w:rsidRPr="00AD5D10">
        <w:rPr>
          <w:rFonts w:cs="Arial"/>
          <w:i/>
          <w:color w:val="000000"/>
        </w:rPr>
        <w:t>ατογραφίστρια</w:t>
      </w:r>
    </w:p>
    <w:p w:rsidR="00AE6A56" w:rsidRPr="00AE6A56" w:rsidRDefault="00AE6A56" w:rsidP="00AD5D10">
      <w:pPr>
        <w:shd w:val="clear" w:color="auto" w:fill="FFFFFF"/>
        <w:ind w:left="720"/>
      </w:pPr>
      <w:r w:rsidRPr="00AE6A56">
        <w:rPr>
          <w:i/>
        </w:rPr>
        <w:t>«Το όνειρο καλοκαιρινής νύχτας»  δανείζει τους χαρακτήρες του για να παίξουμε δημιουργικά.</w:t>
      </w:r>
    </w:p>
    <w:p w:rsidR="00AE6A56" w:rsidRPr="00AD5D10" w:rsidRDefault="00AE6A56" w:rsidP="00AD5D10">
      <w:pPr>
        <w:ind w:left="720"/>
      </w:pPr>
      <w:r w:rsidRPr="00AD5D10">
        <w:t xml:space="preserve">Με αφορμή τους χαρακτήρες του </w:t>
      </w:r>
      <w:r w:rsidRPr="00AD5D10">
        <w:rPr>
          <w:i/>
        </w:rPr>
        <w:t>Ονείρου Καλοκαιρινής Νύχτας</w:t>
      </w:r>
      <w:r w:rsidRPr="00AD5D10">
        <w:t xml:space="preserve"> θα κατασκευασθούν  "βιογραφικά"  κείμενα, τα οποία θα αποτελέσουν το κίνητρο  για θεατρικό αυτοσχεδιασμό, ακόμη και ανεξάρτητα από την πλοκή του πρωτότυπου κειμένου. Με την πρόκληση νέων δεδομένων των σχέσεων των χαρακτήρων, θα επιχειρηθεί γραφή θεατρικών μονολόγων ή διαλόγων  με μέτρο  ή μη, που θα μπορούσαν να αποτελέσουν μέρη μιας μελλοντικής παράστασης ή, γιατί όχι; και ταινίας.</w:t>
      </w:r>
    </w:p>
    <w:p w:rsidR="004964D0" w:rsidRPr="00AD5D10" w:rsidRDefault="004964D0" w:rsidP="00AD5D10">
      <w:pPr>
        <w:ind w:left="720"/>
      </w:pPr>
      <w:r w:rsidRPr="00AD5D10">
        <w:rPr>
          <w:rFonts w:cs="Calibri"/>
          <w:b/>
          <w:bCs/>
          <w:color w:val="000000"/>
        </w:rPr>
        <w:t>Προϋπόθεση</w:t>
      </w:r>
      <w:r w:rsidRPr="00AD5D10">
        <w:rPr>
          <w:rFonts w:cs="Calibri"/>
          <w:color w:val="000000"/>
        </w:rPr>
        <w:t> η απλή προγενέστερη γνώση του έργου.</w:t>
      </w:r>
    </w:p>
    <w:p w:rsidR="00F80B35" w:rsidRPr="00AD5D10" w:rsidRDefault="00AD5D10" w:rsidP="00AD5D10">
      <w:pPr>
        <w:ind w:left="720" w:hanging="720"/>
        <w:jc w:val="left"/>
        <w:rPr>
          <w:i/>
        </w:rPr>
      </w:pPr>
      <w:r>
        <w:t xml:space="preserve">3. </w:t>
      </w:r>
      <w:r w:rsidR="00F80B35" w:rsidRPr="00AD5D10">
        <w:t xml:space="preserve">Κατερίνα </w:t>
      </w:r>
      <w:proofErr w:type="spellStart"/>
      <w:r w:rsidR="00F80B35" w:rsidRPr="00AD5D10">
        <w:t>Κίτση</w:t>
      </w:r>
      <w:proofErr w:type="spellEnd"/>
      <w:r w:rsidR="00F80B35" w:rsidRPr="00AD5D10">
        <w:t xml:space="preserve">, </w:t>
      </w:r>
      <w:r w:rsidR="00F80B35" w:rsidRPr="00AD5D10">
        <w:rPr>
          <w:i/>
        </w:rPr>
        <w:t>Αναπληρώτρια Καθηγήτρια - Τομέας Αγγλικής Λογοτεχνίας ΑΠΘ</w:t>
      </w:r>
    </w:p>
    <w:p w:rsidR="00F80B35" w:rsidRPr="00AD5D10" w:rsidRDefault="00F80B35" w:rsidP="00AD5D10">
      <w:pPr>
        <w:ind w:left="720"/>
        <w:rPr>
          <w:i/>
          <w:color w:val="000000"/>
          <w:shd w:val="clear" w:color="auto" w:fill="FFFFFF"/>
        </w:rPr>
      </w:pPr>
      <w:r w:rsidRPr="00AD5D10">
        <w:rPr>
          <w:i/>
          <w:color w:val="000000"/>
          <w:shd w:val="clear" w:color="auto" w:fill="FFFFFF"/>
        </w:rPr>
        <w:t>«Μυρωδιές ηδονής και οδύνης»: Παιχνίδι με τον φόβο μέσα από την «</w:t>
      </w:r>
      <w:r w:rsidRPr="00AD5D10">
        <w:rPr>
          <w:i/>
          <w:iCs/>
          <w:color w:val="000000"/>
          <w:shd w:val="clear" w:color="auto" w:fill="FFFFFF"/>
        </w:rPr>
        <w:t>Τρικυμία»</w:t>
      </w:r>
      <w:r w:rsidRPr="00AD5D10">
        <w:rPr>
          <w:i/>
          <w:color w:val="000000"/>
          <w:shd w:val="clear" w:color="auto" w:fill="FFFFFF"/>
        </w:rPr>
        <w:t> του </w:t>
      </w:r>
      <w:r w:rsidRPr="00AD5D10">
        <w:rPr>
          <w:i/>
          <w:color w:val="000000"/>
          <w:shd w:val="clear" w:color="auto" w:fill="FFFFFF"/>
          <w:lang w:val="en-US"/>
        </w:rPr>
        <w:t>Shakespeare</w:t>
      </w:r>
    </w:p>
    <w:p w:rsidR="00F80B35" w:rsidRPr="00AD5D10" w:rsidRDefault="00AD5D10" w:rsidP="00AD5D10">
      <w:pPr>
        <w:ind w:left="720" w:hanging="720"/>
      </w:pPr>
      <w:r>
        <w:t xml:space="preserve">4. </w:t>
      </w:r>
      <w:r w:rsidR="00F80B35" w:rsidRPr="00AD5D10">
        <w:t xml:space="preserve">Δήμητρα </w:t>
      </w:r>
      <w:proofErr w:type="spellStart"/>
      <w:r w:rsidR="00F80B35" w:rsidRPr="00AD5D10">
        <w:t>Μήττα</w:t>
      </w:r>
      <w:proofErr w:type="spellEnd"/>
      <w:r w:rsidR="00F80B35" w:rsidRPr="00AD5D10">
        <w:t xml:space="preserve">, </w:t>
      </w:r>
      <w:r w:rsidR="00F80B35" w:rsidRPr="00AD5D10">
        <w:rPr>
          <w:i/>
        </w:rPr>
        <w:t>Φιλόλογος - Συγγραφέας</w:t>
      </w:r>
    </w:p>
    <w:p w:rsidR="00F80B35" w:rsidRDefault="00F80B35" w:rsidP="00AD5D10">
      <w:pPr>
        <w:ind w:left="720"/>
      </w:pPr>
      <w:r w:rsidRPr="00F80B35">
        <w:rPr>
          <w:i/>
        </w:rPr>
        <w:t xml:space="preserve">Ο Ρωμαίος και η </w:t>
      </w:r>
      <w:proofErr w:type="spellStart"/>
      <w:r w:rsidRPr="00F80B35">
        <w:rPr>
          <w:i/>
        </w:rPr>
        <w:t>Ιουλιέτα</w:t>
      </w:r>
      <w:proofErr w:type="spellEnd"/>
      <w:r w:rsidRPr="00F80B35">
        <w:rPr>
          <w:i/>
        </w:rPr>
        <w:t> συναντούν την Αντιγόνη και τον Αίμονα. Έλεγχος και περιορισμός</w:t>
      </w:r>
      <w:r>
        <w:rPr>
          <w:i/>
        </w:rPr>
        <w:t xml:space="preserve"> της </w:t>
      </w:r>
      <w:r w:rsidRPr="00F80B35">
        <w:rPr>
          <w:i/>
        </w:rPr>
        <w:t>επιθυμίας και του σώματος</w:t>
      </w:r>
      <w:r>
        <w:t>.</w:t>
      </w:r>
    </w:p>
    <w:p w:rsidR="00F80B35" w:rsidRPr="00AD5D10" w:rsidRDefault="00AD5D10" w:rsidP="00AD5D10">
      <w:pPr>
        <w:shd w:val="clear" w:color="auto" w:fill="FFFFFF"/>
        <w:ind w:left="720" w:hanging="720"/>
        <w:rPr>
          <w:rFonts w:cs="Arial"/>
          <w:color w:val="222222"/>
        </w:rPr>
      </w:pPr>
      <w:r>
        <w:t xml:space="preserve">5. </w:t>
      </w:r>
      <w:r w:rsidR="00F80B35" w:rsidRPr="00AD5D10">
        <w:t xml:space="preserve">Αντώνης Μιχαλόπουλος, </w:t>
      </w:r>
      <w:r w:rsidR="00F80B35" w:rsidRPr="00AD5D10">
        <w:rPr>
          <w:rFonts w:cs="Arial"/>
          <w:i/>
          <w:color w:val="222222"/>
        </w:rPr>
        <w:t>ηθοποιός  (ΚΘΒΕ)</w:t>
      </w:r>
    </w:p>
    <w:p w:rsidR="00F80B35" w:rsidRPr="00F80B35" w:rsidRDefault="00F80B35" w:rsidP="00AD5D10">
      <w:pPr>
        <w:shd w:val="clear" w:color="auto" w:fill="FFFFFF"/>
        <w:ind w:left="720"/>
      </w:pPr>
      <w:r w:rsidRPr="00F80B35">
        <w:rPr>
          <w:i/>
        </w:rPr>
        <w:t>Παίζοντας με τους ρόλους της εξουσίας. το πάθος για την εξουσία &amp; τα πάθη της εξουσίας</w:t>
      </w:r>
    </w:p>
    <w:p w:rsidR="00F80B35" w:rsidRPr="00F80B35" w:rsidRDefault="00F80B35" w:rsidP="00AD5D10">
      <w:pPr>
        <w:shd w:val="clear" w:color="auto" w:fill="FFFFFF"/>
        <w:ind w:left="720"/>
      </w:pPr>
      <w:r w:rsidRPr="00F80B35">
        <w:t xml:space="preserve">Οι ήρωες του Σαίξπηρ έχουν θέση, τίτλο και βαθμό στην ιεραρχία. Παίζουν τους ρόλους που τους αναλογούν στο δράμα της μοναρχίας, </w:t>
      </w:r>
      <w:r w:rsidRPr="00F80B35">
        <w:lastRenderedPageBreak/>
        <w:t xml:space="preserve">ντυμένοι με αξιώματα και ακολουθώντας τύπους στη συμπεριφορά και την επικοινωνία. </w:t>
      </w:r>
    </w:p>
    <w:p w:rsidR="00F80B35" w:rsidRPr="00AD5D10" w:rsidRDefault="00F80B35" w:rsidP="00AD5D10">
      <w:pPr>
        <w:shd w:val="clear" w:color="auto" w:fill="FFFFFF"/>
        <w:ind w:left="720"/>
      </w:pPr>
      <w:r w:rsidRPr="00AD5D10">
        <w:t>Μέσα από ομαδικά παιχνίδια, ασκήσεις και αυτοσχεδιασμούς οι συμμετέχοντες θα εξερευνήσουν τους κανόνες που ισχύουν στον ελισαβετιανό κόσμο και θα κουβεντιάσουν το πρόβλημα της εξουσίας, της τάξης και των δικαιωμάτων των πολιτών στα έργα του Σαίξπηρ.</w:t>
      </w:r>
    </w:p>
    <w:p w:rsidR="00F80B35" w:rsidRPr="00AD5D10" w:rsidRDefault="00AD5D10" w:rsidP="00AD5D10">
      <w:pPr>
        <w:ind w:left="720"/>
      </w:pPr>
      <w:r>
        <w:t xml:space="preserve">6. </w:t>
      </w:r>
      <w:r w:rsidR="00F80B35" w:rsidRPr="00AD5D10">
        <w:t xml:space="preserve">Γιάννης Παρασκευόπουλος, </w:t>
      </w:r>
      <w:r w:rsidR="00F80B35" w:rsidRPr="00AD5D10">
        <w:rPr>
          <w:rFonts w:cs="Arial"/>
          <w:i/>
          <w:color w:val="222222"/>
        </w:rPr>
        <w:t>ηθοποιός - σκηνοθέτης</w:t>
      </w:r>
      <w:r w:rsidR="00F80B35" w:rsidRPr="00AD5D10">
        <w:rPr>
          <w:rFonts w:cs="Arial"/>
          <w:color w:val="222222"/>
        </w:rPr>
        <w:t xml:space="preserve">  (ΚΘΒΕ)</w:t>
      </w:r>
    </w:p>
    <w:p w:rsidR="00F80B35" w:rsidRPr="00F80B35" w:rsidRDefault="00F80B35" w:rsidP="00AD5D10">
      <w:pPr>
        <w:shd w:val="clear" w:color="auto" w:fill="FFFFFF"/>
        <w:ind w:left="720"/>
        <w:rPr>
          <w:rFonts w:cs="Arial"/>
          <w:color w:val="222222"/>
          <w:highlight w:val="yellow"/>
        </w:rPr>
      </w:pPr>
      <w:r w:rsidRPr="00311E81">
        <w:rPr>
          <w:i/>
        </w:rPr>
        <w:t>«</w:t>
      </w:r>
      <w:r>
        <w:rPr>
          <w:i/>
        </w:rPr>
        <w:t xml:space="preserve">Ρωμαίος και </w:t>
      </w:r>
      <w:proofErr w:type="spellStart"/>
      <w:r>
        <w:rPr>
          <w:i/>
        </w:rPr>
        <w:t>Ιουλιέτα</w:t>
      </w:r>
      <w:proofErr w:type="spellEnd"/>
      <w:r>
        <w:rPr>
          <w:i/>
        </w:rPr>
        <w:t>», «Άμλετ»</w:t>
      </w:r>
      <w:r>
        <w:t xml:space="preserve">. </w:t>
      </w:r>
      <w:r w:rsidRPr="00311E81">
        <w:rPr>
          <w:i/>
        </w:rPr>
        <w:t>Σκηνοθετικές προσεγγίσεις – παραστάσεις για νέους.</w:t>
      </w:r>
    </w:p>
    <w:p w:rsidR="00AE6A56" w:rsidRPr="005A0709" w:rsidRDefault="00AE6A56" w:rsidP="00AE6A56">
      <w:pPr>
        <w:rPr>
          <w:b/>
          <w:highlight w:val="yellow"/>
        </w:rPr>
      </w:pPr>
    </w:p>
    <w:p w:rsidR="00AE6A56" w:rsidRPr="00F80B35" w:rsidRDefault="00AE6A56" w:rsidP="00AE6A56">
      <w:pPr>
        <w:rPr>
          <w:b/>
        </w:rPr>
      </w:pPr>
      <w:r w:rsidRPr="00F80B35">
        <w:rPr>
          <w:b/>
        </w:rPr>
        <w:t>Σάββατο</w:t>
      </w:r>
      <w:r w:rsidR="00F80B35" w:rsidRPr="00F80B35">
        <w:rPr>
          <w:b/>
        </w:rPr>
        <w:t xml:space="preserve"> 17 Δεκεμβρίου </w:t>
      </w:r>
    </w:p>
    <w:p w:rsidR="00AE6A56" w:rsidRPr="00F80B35" w:rsidRDefault="00AE6A56" w:rsidP="00AE6A56">
      <w:pPr>
        <w:rPr>
          <w:b/>
        </w:rPr>
      </w:pPr>
      <w:r w:rsidRPr="00F80B35">
        <w:rPr>
          <w:b/>
        </w:rPr>
        <w:t>Ώρα έναρξης: 10:30</w:t>
      </w:r>
    </w:p>
    <w:p w:rsidR="00AE6A56" w:rsidRPr="00AE6A56" w:rsidRDefault="00AE6A56" w:rsidP="00AE6A56">
      <w:pPr>
        <w:pStyle w:val="a3"/>
        <w:ind w:left="1287" w:firstLine="0"/>
        <w:rPr>
          <w:color w:val="000000"/>
          <w:lang w:val="el-GR"/>
        </w:rPr>
      </w:pPr>
    </w:p>
    <w:p w:rsidR="00AE6A56" w:rsidRPr="00AD5D10" w:rsidRDefault="00AD5D10" w:rsidP="00AD5D10">
      <w:pPr>
        <w:rPr>
          <w:color w:val="000000"/>
        </w:rPr>
      </w:pPr>
      <w:r>
        <w:t xml:space="preserve">1. </w:t>
      </w:r>
      <w:r w:rsidR="00AE6A56" w:rsidRPr="00AD5D10">
        <w:t xml:space="preserve">Ιορδάνης </w:t>
      </w:r>
      <w:proofErr w:type="spellStart"/>
      <w:r w:rsidR="00AE6A56" w:rsidRPr="00AD5D10">
        <w:t>Αϊβάζογλου</w:t>
      </w:r>
      <w:proofErr w:type="spellEnd"/>
      <w:r w:rsidR="00AE6A56" w:rsidRPr="00AD5D10">
        <w:t xml:space="preserve">, </w:t>
      </w:r>
      <w:r w:rsidR="00AE6A56" w:rsidRPr="00AD5D10">
        <w:rPr>
          <w:i/>
          <w:iCs/>
          <w:color w:val="000000"/>
        </w:rPr>
        <w:t>Βοηθός σκηνοθέτη, Ηθοποιός</w:t>
      </w:r>
    </w:p>
    <w:p w:rsidR="00AE6A56" w:rsidRPr="00AD5D10" w:rsidRDefault="00AE6A56" w:rsidP="00AD5D10">
      <w:pPr>
        <w:ind w:firstLine="720"/>
        <w:rPr>
          <w:i/>
          <w:shd w:val="clear" w:color="auto" w:fill="FFFFFF"/>
        </w:rPr>
      </w:pPr>
      <w:r w:rsidRPr="00AD5D10">
        <w:rPr>
          <w:i/>
          <w:shd w:val="clear" w:color="auto" w:fill="FFFFFF"/>
        </w:rPr>
        <w:t>Στερεότυπα και αποδόμησή τους.</w:t>
      </w:r>
    </w:p>
    <w:p w:rsidR="00AE6A56" w:rsidRPr="00AD5D10" w:rsidRDefault="00AD5D10" w:rsidP="00AD5D10">
      <w:r>
        <w:t xml:space="preserve">2. </w:t>
      </w:r>
      <w:r w:rsidR="00AE6A56" w:rsidRPr="00AD5D10">
        <w:t xml:space="preserve">Τίνα </w:t>
      </w:r>
      <w:proofErr w:type="spellStart"/>
      <w:r w:rsidR="00AE6A56" w:rsidRPr="00AD5D10">
        <w:t>Κροντήρη</w:t>
      </w:r>
      <w:proofErr w:type="spellEnd"/>
      <w:r w:rsidR="00AE6A56" w:rsidRPr="00AD5D10">
        <w:t xml:space="preserve">, </w:t>
      </w:r>
      <w:r w:rsidR="00AE6A56" w:rsidRPr="00AD5D10">
        <w:rPr>
          <w:i/>
        </w:rPr>
        <w:t>Καθηγήτρια - Τομέας Αγγλικής Λογοτεχνίας ΑΠΘ</w:t>
      </w:r>
    </w:p>
    <w:p w:rsidR="00AE6A56" w:rsidRPr="00F80B35" w:rsidRDefault="00AE6A56" w:rsidP="00AD5D10">
      <w:pPr>
        <w:ind w:left="720"/>
      </w:pPr>
      <w:r w:rsidRPr="00F80B35">
        <w:rPr>
          <w:i/>
        </w:rPr>
        <w:t>Ο εραστής, το φεγγάρι και το φάντασμα: σκηνές από</w:t>
      </w:r>
      <w:r w:rsidRPr="00F80B35">
        <w:rPr>
          <w:rFonts w:eastAsiaTheme="majorEastAsia"/>
          <w:i/>
        </w:rPr>
        <w:t xml:space="preserve"> «Ρωμαίος και </w:t>
      </w:r>
      <w:proofErr w:type="spellStart"/>
      <w:r w:rsidRPr="00F80B35">
        <w:rPr>
          <w:rFonts w:eastAsiaTheme="majorEastAsia"/>
          <w:i/>
        </w:rPr>
        <w:t>Ιουλιέτα</w:t>
      </w:r>
      <w:proofErr w:type="spellEnd"/>
      <w:r w:rsidRPr="00F80B35">
        <w:rPr>
          <w:rFonts w:eastAsiaTheme="majorEastAsia"/>
          <w:i/>
        </w:rPr>
        <w:t>»</w:t>
      </w:r>
      <w:r w:rsidRPr="00F80B35">
        <w:rPr>
          <w:i/>
        </w:rPr>
        <w:t>,</w:t>
      </w:r>
      <w:r w:rsidRPr="00F80B35">
        <w:rPr>
          <w:rFonts w:eastAsiaTheme="majorEastAsia"/>
          <w:i/>
        </w:rPr>
        <w:t xml:space="preserve"> «Όνειρο Καλοκαιρινής Νύχτας»</w:t>
      </w:r>
      <w:r w:rsidRPr="00F80B35">
        <w:rPr>
          <w:i/>
        </w:rPr>
        <w:t xml:space="preserve"> και</w:t>
      </w:r>
      <w:r w:rsidRPr="00F80B35">
        <w:rPr>
          <w:rFonts w:eastAsiaTheme="majorEastAsia"/>
          <w:i/>
        </w:rPr>
        <w:t xml:space="preserve"> «Άμλετ»</w:t>
      </w:r>
      <w:r w:rsidRPr="00F80B35">
        <w:rPr>
          <w:i/>
        </w:rPr>
        <w:t xml:space="preserve"> και πώς να τις δημιουργήσετε</w:t>
      </w:r>
      <w:r w:rsidRPr="00F80B35">
        <w:t>.</w:t>
      </w:r>
    </w:p>
    <w:p w:rsidR="00AE6A56" w:rsidRPr="00F80B35" w:rsidRDefault="00AE6A56" w:rsidP="00AD5D10">
      <w:pPr>
        <w:ind w:left="720"/>
      </w:pPr>
      <w:r w:rsidRPr="00F80B35">
        <w:t xml:space="preserve">Το εργαστήριο θα πραγματοποιηθεί με τη σύμπραξη των φοιτητριών-συνεργατών της κ. </w:t>
      </w:r>
      <w:proofErr w:type="spellStart"/>
      <w:r w:rsidRPr="00F80B35">
        <w:t>Κροντήρη</w:t>
      </w:r>
      <w:proofErr w:type="spellEnd"/>
      <w:r w:rsidRPr="00F80B35">
        <w:t xml:space="preserve"> </w:t>
      </w:r>
      <w:r w:rsidRPr="00F80B35">
        <w:rPr>
          <w:rFonts w:eastAsiaTheme="majorEastAsia"/>
        </w:rPr>
        <w:t>Β</w:t>
      </w:r>
      <w:r w:rsidR="00F80B35">
        <w:rPr>
          <w:rFonts w:eastAsiaTheme="majorEastAsia"/>
        </w:rPr>
        <w:t>.</w:t>
      </w:r>
      <w:r w:rsidRPr="00F80B35">
        <w:rPr>
          <w:rFonts w:eastAsiaTheme="majorEastAsia"/>
        </w:rPr>
        <w:t xml:space="preserve"> Μόσχου </w:t>
      </w:r>
      <w:r w:rsidRPr="00F80B35">
        <w:t>και</w:t>
      </w:r>
      <w:r w:rsidRPr="00F80B35">
        <w:rPr>
          <w:rFonts w:eastAsiaTheme="majorEastAsia"/>
        </w:rPr>
        <w:t> Α</w:t>
      </w:r>
      <w:r w:rsidR="00F80B35">
        <w:rPr>
          <w:rFonts w:eastAsiaTheme="majorEastAsia"/>
        </w:rPr>
        <w:t>.</w:t>
      </w:r>
      <w:r w:rsidRPr="00F80B35">
        <w:rPr>
          <w:rFonts w:eastAsiaTheme="majorEastAsia"/>
        </w:rPr>
        <w:t xml:space="preserve"> </w:t>
      </w:r>
      <w:proofErr w:type="spellStart"/>
      <w:r w:rsidRPr="00F80B35">
        <w:rPr>
          <w:rFonts w:eastAsiaTheme="majorEastAsia"/>
        </w:rPr>
        <w:t>Χατζηδήμα</w:t>
      </w:r>
      <w:proofErr w:type="spellEnd"/>
      <w:r w:rsidRPr="00F80B35">
        <w:t>.</w:t>
      </w:r>
    </w:p>
    <w:p w:rsidR="00AE6A56" w:rsidRPr="00AD5D10" w:rsidRDefault="00AD5D10" w:rsidP="00AD5D10">
      <w:pPr>
        <w:shd w:val="clear" w:color="auto" w:fill="FFFFFF"/>
      </w:pPr>
      <w:r>
        <w:t xml:space="preserve">3. </w:t>
      </w:r>
      <w:r w:rsidR="00AE6A56" w:rsidRPr="00AD5D10">
        <w:t xml:space="preserve">Αλεξάνδρα Μυλωνά, </w:t>
      </w:r>
      <w:r w:rsidR="00997CEB" w:rsidRPr="00AD5D10">
        <w:rPr>
          <w:rFonts w:cs="Arial"/>
          <w:i/>
          <w:color w:val="222222"/>
          <w:shd w:val="clear" w:color="auto" w:fill="FFFFFF"/>
        </w:rPr>
        <w:t xml:space="preserve">φιλόλογος - </w:t>
      </w:r>
      <w:proofErr w:type="spellStart"/>
      <w:r w:rsidR="00997CEB" w:rsidRPr="00AD5D10">
        <w:rPr>
          <w:rFonts w:cs="Arial"/>
          <w:i/>
          <w:color w:val="222222"/>
          <w:shd w:val="clear" w:color="auto" w:fill="FFFFFF"/>
        </w:rPr>
        <w:t>σκηνοθέτις</w:t>
      </w:r>
      <w:proofErr w:type="spellEnd"/>
      <w:r w:rsidR="00AE6A56" w:rsidRPr="00AD5D10">
        <w:rPr>
          <w:rFonts w:cs="Arial"/>
          <w:color w:val="222222"/>
          <w:shd w:val="clear" w:color="auto" w:fill="FFFFFF"/>
        </w:rPr>
        <w:t xml:space="preserve"> </w:t>
      </w:r>
      <w:r w:rsidR="00AE6A56" w:rsidRPr="00AD5D10">
        <w:rPr>
          <w:rFonts w:cs="Arial"/>
          <w:color w:val="222222"/>
        </w:rPr>
        <w:t>(Καλλιτεχνικό Σχολείο)</w:t>
      </w:r>
    </w:p>
    <w:p w:rsidR="00AE6A56" w:rsidRPr="00F80B35" w:rsidRDefault="00AE6A56" w:rsidP="00AD5D10">
      <w:pPr>
        <w:shd w:val="clear" w:color="auto" w:fill="FFFFFF"/>
        <w:ind w:left="720"/>
      </w:pPr>
      <w:r w:rsidRPr="00F80B35">
        <w:rPr>
          <w:shd w:val="clear" w:color="auto" w:fill="FFFFFF"/>
        </w:rPr>
        <w:t>«</w:t>
      </w:r>
      <w:r w:rsidRPr="00F80B35">
        <w:rPr>
          <w:i/>
          <w:iCs/>
          <w:shd w:val="clear" w:color="auto" w:fill="FFFFFF"/>
        </w:rPr>
        <w:t xml:space="preserve">Ρωμαίος &amp; </w:t>
      </w:r>
      <w:proofErr w:type="spellStart"/>
      <w:r w:rsidRPr="00F80B35">
        <w:rPr>
          <w:i/>
          <w:iCs/>
          <w:shd w:val="clear" w:color="auto" w:fill="FFFFFF"/>
        </w:rPr>
        <w:t>Ιουλιέτα</w:t>
      </w:r>
      <w:proofErr w:type="spellEnd"/>
      <w:r w:rsidRPr="00F80B35">
        <w:rPr>
          <w:shd w:val="clear" w:color="auto" w:fill="FFFFFF"/>
        </w:rPr>
        <w:t> – σκηνοθετικές προσεγγίσεις στη σύγχρονη πόλη» (Βιωματική πραγμάτευση του έρωτα και του θανάτου μέσα από χαρακτηριστικές σκηνές του σαιξπηρικού έργου στη σχέση τους με τη σύγχρονη πόλη, τη Θεσσαλονίκη).  </w:t>
      </w:r>
    </w:p>
    <w:p w:rsidR="00AE6A56" w:rsidRPr="007605D7" w:rsidRDefault="00AE6A56" w:rsidP="00AD5D10">
      <w:pPr>
        <w:ind w:firstLine="720"/>
        <w:jc w:val="left"/>
      </w:pPr>
      <w:r w:rsidRPr="007605D7">
        <w:t xml:space="preserve">Κινησιολογία: Βανέσα </w:t>
      </w:r>
      <w:proofErr w:type="spellStart"/>
      <w:r w:rsidRPr="007605D7">
        <w:t>Θωμα</w:t>
      </w:r>
      <w:r>
        <w:t>ΐ</w:t>
      </w:r>
      <w:r w:rsidRPr="007605D7">
        <w:t>δου</w:t>
      </w:r>
      <w:proofErr w:type="spellEnd"/>
      <w:r w:rsidRPr="007605D7">
        <w:t>, καθηγήτρια Χορού </w:t>
      </w:r>
      <w:r>
        <w:rPr>
          <w:rFonts w:eastAsiaTheme="majorEastAsia"/>
        </w:rPr>
        <w:t xml:space="preserve">- </w:t>
      </w:r>
      <w:proofErr w:type="spellStart"/>
      <w:r>
        <w:rPr>
          <w:rFonts w:eastAsiaTheme="majorEastAsia"/>
        </w:rPr>
        <w:t>Κ</w:t>
      </w:r>
      <w:r w:rsidRPr="007605D7">
        <w:rPr>
          <w:rFonts w:eastAsiaTheme="majorEastAsia"/>
        </w:rPr>
        <w:t>ινησιολόγος</w:t>
      </w:r>
      <w:proofErr w:type="spellEnd"/>
    </w:p>
    <w:p w:rsidR="00AE6A56" w:rsidRPr="00AD5D10" w:rsidRDefault="00AD5D10" w:rsidP="00AD5D10">
      <w:pPr>
        <w:shd w:val="clear" w:color="auto" w:fill="FFFFFF"/>
        <w:rPr>
          <w:rFonts w:cs="Arial"/>
          <w:color w:val="222222"/>
        </w:rPr>
      </w:pPr>
      <w:r>
        <w:t xml:space="preserve">4. </w:t>
      </w:r>
      <w:r w:rsidR="00AE6A56" w:rsidRPr="00AD5D10">
        <w:t xml:space="preserve">Πολυξένη </w:t>
      </w:r>
      <w:proofErr w:type="spellStart"/>
      <w:r w:rsidR="00AE6A56" w:rsidRPr="00AD5D10">
        <w:t>Σπυροπούλου</w:t>
      </w:r>
      <w:proofErr w:type="spellEnd"/>
      <w:r w:rsidR="00AE6A56" w:rsidRPr="00AD5D10">
        <w:t xml:space="preserve">, </w:t>
      </w:r>
      <w:r w:rsidR="00AE6A56" w:rsidRPr="00AD5D10">
        <w:rPr>
          <w:rFonts w:cs="Arial"/>
          <w:i/>
          <w:color w:val="222222"/>
        </w:rPr>
        <w:t>ηθοποιός (ΚΘΒΕ)</w:t>
      </w:r>
    </w:p>
    <w:p w:rsidR="00AE6A56" w:rsidRPr="00F80B35" w:rsidRDefault="00AE6A56" w:rsidP="00AD5D10">
      <w:pPr>
        <w:shd w:val="clear" w:color="auto" w:fill="FFFFFF"/>
        <w:ind w:left="720"/>
      </w:pPr>
      <w:r w:rsidRPr="00F80B35">
        <w:rPr>
          <w:i/>
        </w:rPr>
        <w:t>Οι σκοτεινοί χαρακτήρες στο έργο του Σαίξπηρ (πόθοι, πάθη, φυσικό και μεταφυσικό περιβάλλον)</w:t>
      </w:r>
      <w:r w:rsidRPr="00F80B35">
        <w:t>.</w:t>
      </w:r>
    </w:p>
    <w:p w:rsidR="00AE6A56" w:rsidRPr="00F80B35" w:rsidRDefault="00AE6A56" w:rsidP="00AD5D10">
      <w:pPr>
        <w:shd w:val="clear" w:color="auto" w:fill="FFFFFF"/>
        <w:ind w:left="720"/>
      </w:pPr>
      <w:r w:rsidRPr="00F80B35">
        <w:t xml:space="preserve">Ως αφορμή θα χρησιμοποιηθούν οι ρόλοι </w:t>
      </w:r>
      <w:proofErr w:type="spellStart"/>
      <w:r w:rsidRPr="00F80B35">
        <w:t>Ρεγάνη</w:t>
      </w:r>
      <w:proofErr w:type="spellEnd"/>
      <w:r w:rsidRPr="00F80B35">
        <w:t xml:space="preserve"> </w:t>
      </w:r>
      <w:r w:rsidR="004964D0">
        <w:t xml:space="preserve">- </w:t>
      </w:r>
      <w:proofErr w:type="spellStart"/>
      <w:r w:rsidRPr="00F80B35">
        <w:t>Έντμοντ</w:t>
      </w:r>
      <w:proofErr w:type="spellEnd"/>
      <w:r w:rsidRPr="00F80B35">
        <w:t xml:space="preserve"> από </w:t>
      </w:r>
      <w:r w:rsidRPr="004964D0">
        <w:rPr>
          <w:i/>
        </w:rPr>
        <w:t xml:space="preserve">Βασιλιά </w:t>
      </w:r>
      <w:proofErr w:type="spellStart"/>
      <w:r w:rsidRPr="004964D0">
        <w:rPr>
          <w:i/>
        </w:rPr>
        <w:t>Ληρ</w:t>
      </w:r>
      <w:proofErr w:type="spellEnd"/>
      <w:r w:rsidRPr="00F80B35">
        <w:t xml:space="preserve"> και το ζευγάρι </w:t>
      </w:r>
      <w:proofErr w:type="spellStart"/>
      <w:r w:rsidRPr="00F80B35">
        <w:t>Μάκμπεθ</w:t>
      </w:r>
      <w:proofErr w:type="spellEnd"/>
      <w:r w:rsidRPr="00F80B35">
        <w:t xml:space="preserve"> από το ομώνυμο έργο. </w:t>
      </w:r>
    </w:p>
    <w:p w:rsidR="00AE6A56" w:rsidRPr="004964D0" w:rsidRDefault="00AE6A56" w:rsidP="00AD5D10">
      <w:pPr>
        <w:shd w:val="clear" w:color="auto" w:fill="FFFFFF"/>
        <w:ind w:firstLine="720"/>
      </w:pPr>
      <w:r w:rsidRPr="004964D0">
        <w:t>Θα δουλέψουμε με βιωματικές ασκήσεις, αυτοσχεδιασμούς και συζήτηση</w:t>
      </w:r>
    </w:p>
    <w:p w:rsidR="00AE6A56" w:rsidRPr="00AD5D10" w:rsidRDefault="00AD5D10" w:rsidP="00AD5D10">
      <w:r>
        <w:t xml:space="preserve">5. </w:t>
      </w:r>
      <w:r w:rsidR="00AE6A56" w:rsidRPr="00AD5D10">
        <w:t xml:space="preserve">Κική Στρατάκη, </w:t>
      </w:r>
      <w:r w:rsidR="00AE6A56" w:rsidRPr="00AD5D10">
        <w:rPr>
          <w:i/>
        </w:rPr>
        <w:t>ηθοποιός</w:t>
      </w:r>
      <w:r w:rsidR="00AE6A56" w:rsidRPr="00AD5D10">
        <w:rPr>
          <w:rFonts w:cs="Arial"/>
          <w:color w:val="222222"/>
        </w:rPr>
        <w:t>– σκηνοθέτης (ΚΘΒΕ)</w:t>
      </w:r>
    </w:p>
    <w:p w:rsidR="00AE6A56" w:rsidRPr="004964D0" w:rsidRDefault="00AE6A56" w:rsidP="00AD5D10">
      <w:pPr>
        <w:ind w:left="720"/>
      </w:pPr>
      <w:r w:rsidRPr="004964D0">
        <w:rPr>
          <w:i/>
        </w:rPr>
        <w:t xml:space="preserve">Το νησί του </w:t>
      </w:r>
      <w:proofErr w:type="spellStart"/>
      <w:r w:rsidRPr="004964D0">
        <w:rPr>
          <w:i/>
        </w:rPr>
        <w:t>Πρόσπερο</w:t>
      </w:r>
      <w:proofErr w:type="spellEnd"/>
      <w:r w:rsidRPr="004964D0">
        <w:rPr>
          <w:i/>
        </w:rPr>
        <w:t xml:space="preserve"> -  Ένας τόπος αγριότητας. Σκέψεις και παρατηρήσεις πάνω στο σαιξπηρικό έργο με αφορμή την «Τρικυμία» του </w:t>
      </w:r>
      <w:r w:rsidRPr="004964D0">
        <w:rPr>
          <w:i/>
          <w:lang w:val="en-US"/>
        </w:rPr>
        <w:t>W</w:t>
      </w:r>
      <w:r w:rsidRPr="004964D0">
        <w:rPr>
          <w:i/>
        </w:rPr>
        <w:t xml:space="preserve">. </w:t>
      </w:r>
      <w:r w:rsidRPr="004964D0">
        <w:rPr>
          <w:i/>
          <w:lang w:val="en-US"/>
        </w:rPr>
        <w:t>Shakespeare</w:t>
      </w:r>
      <w:r w:rsidRPr="004964D0">
        <w:rPr>
          <w:i/>
        </w:rPr>
        <w:t>.</w:t>
      </w:r>
    </w:p>
    <w:p w:rsidR="00AE6A56" w:rsidRPr="004964D0" w:rsidRDefault="00AE6A56" w:rsidP="00CD2015">
      <w:pPr>
        <w:ind w:left="720"/>
      </w:pPr>
      <w:r w:rsidRPr="004964D0">
        <w:rPr>
          <w:b/>
        </w:rPr>
        <w:t>Σημείωση:</w:t>
      </w:r>
      <w:r w:rsidRPr="004964D0">
        <w:t xml:space="preserve"> Παρακαλούνται οι συμμετέχοντες να έχουν διαβάσει την </w:t>
      </w:r>
      <w:r w:rsidRPr="004964D0">
        <w:rPr>
          <w:i/>
        </w:rPr>
        <w:t>Τρικυμία</w:t>
      </w:r>
      <w:r w:rsidRPr="004964D0">
        <w:t>.</w:t>
      </w:r>
    </w:p>
    <w:p w:rsidR="00AD5D10" w:rsidRDefault="00AD5D10" w:rsidP="00AD5D10">
      <w:pPr>
        <w:rPr>
          <w:rFonts w:cs="Arial"/>
          <w:color w:val="222222"/>
        </w:rPr>
      </w:pPr>
      <w:r>
        <w:lastRenderedPageBreak/>
        <w:t xml:space="preserve">6. </w:t>
      </w:r>
      <w:r w:rsidR="00AE6A56" w:rsidRPr="004964D0">
        <w:t xml:space="preserve">Ευανθία </w:t>
      </w:r>
      <w:proofErr w:type="spellStart"/>
      <w:r w:rsidR="00AE6A56" w:rsidRPr="004964D0">
        <w:t>Σωφρονίδου</w:t>
      </w:r>
      <w:proofErr w:type="spellEnd"/>
      <w:r w:rsidR="00AE6A56" w:rsidRPr="004964D0">
        <w:t>,</w:t>
      </w:r>
      <w:r w:rsidR="00AE6A56" w:rsidRPr="004964D0">
        <w:rPr>
          <w:rFonts w:ascii="Arial" w:hAnsi="Arial" w:cs="Arial"/>
          <w:color w:val="222222"/>
          <w:sz w:val="19"/>
          <w:szCs w:val="19"/>
          <w:shd w:val="clear" w:color="auto" w:fill="FFFFFF"/>
        </w:rPr>
        <w:t xml:space="preserve"> </w:t>
      </w:r>
      <w:r w:rsidR="00AE6A56" w:rsidRPr="004964D0">
        <w:rPr>
          <w:rFonts w:cs="Arial"/>
          <w:i/>
          <w:color w:val="222222"/>
        </w:rPr>
        <w:t>ηθοποιός</w:t>
      </w:r>
      <w:r w:rsidR="00AE6A56" w:rsidRPr="004964D0">
        <w:rPr>
          <w:rFonts w:cs="Arial"/>
          <w:color w:val="222222"/>
        </w:rPr>
        <w:t xml:space="preserve"> (ΚΘΒΕ)</w:t>
      </w:r>
    </w:p>
    <w:p w:rsidR="00AE6A56" w:rsidRPr="004964D0" w:rsidRDefault="00AE6A56" w:rsidP="00CD2015">
      <w:pPr>
        <w:ind w:left="720"/>
        <w:rPr>
          <w:color w:val="000000"/>
          <w:shd w:val="clear" w:color="auto" w:fill="FFFFFF"/>
        </w:rPr>
      </w:pPr>
      <w:r w:rsidRPr="004964D0">
        <w:rPr>
          <w:i/>
        </w:rPr>
        <w:t>Παίζοντας με την ύλη των ονείρων</w:t>
      </w:r>
      <w:r w:rsidRPr="004964D0">
        <w:t xml:space="preserve"> («</w:t>
      </w:r>
      <w:r w:rsidRPr="004964D0">
        <w:rPr>
          <w:rFonts w:eastAsiaTheme="majorEastAsia"/>
        </w:rPr>
        <w:t xml:space="preserve">...είμαστε πλασμένοι από την ύλη που είναι φτιαγμένα τα όνειρα...» </w:t>
      </w:r>
      <w:r w:rsidRPr="004964D0">
        <w:rPr>
          <w:i/>
        </w:rPr>
        <w:t>Η τρικυμία</w:t>
      </w:r>
      <w:r w:rsidRPr="004964D0">
        <w:t xml:space="preserve">) </w:t>
      </w:r>
    </w:p>
    <w:p w:rsidR="00AE6A56" w:rsidRPr="008E5F7A" w:rsidRDefault="00AE6A56" w:rsidP="00AE6A56">
      <w:pPr>
        <w:pStyle w:val="a3"/>
        <w:ind w:left="1287" w:firstLine="0"/>
        <w:rPr>
          <w:color w:val="000000"/>
          <w:shd w:val="clear" w:color="auto" w:fill="FFFFFF"/>
          <w:lang w:val="el-GR"/>
        </w:rPr>
      </w:pPr>
    </w:p>
    <w:p w:rsidR="00C652D5" w:rsidRPr="00C652D5" w:rsidRDefault="00C652D5" w:rsidP="00F80B35">
      <w:pPr>
        <w:rPr>
          <w:b/>
        </w:rPr>
      </w:pPr>
      <w:r w:rsidRPr="00C652D5">
        <w:rPr>
          <w:b/>
        </w:rPr>
        <w:t xml:space="preserve">Κλείσιμο </w:t>
      </w:r>
      <w:r>
        <w:rPr>
          <w:b/>
        </w:rPr>
        <w:t>–</w:t>
      </w:r>
      <w:r w:rsidRPr="00C652D5">
        <w:rPr>
          <w:b/>
        </w:rPr>
        <w:t xml:space="preserve"> </w:t>
      </w:r>
      <w:r>
        <w:rPr>
          <w:b/>
        </w:rPr>
        <w:t xml:space="preserve">Αποτίμηση – </w:t>
      </w:r>
      <w:r w:rsidR="00B16362">
        <w:rPr>
          <w:b/>
        </w:rPr>
        <w:t>Ελεύθερη σ</w:t>
      </w:r>
      <w:r w:rsidRPr="00C652D5">
        <w:rPr>
          <w:b/>
        </w:rPr>
        <w:t>υζήτηση</w:t>
      </w:r>
      <w:r>
        <w:rPr>
          <w:b/>
        </w:rPr>
        <w:t xml:space="preserve"> με θέμα: </w:t>
      </w:r>
      <w:r w:rsidRPr="00C652D5">
        <w:rPr>
          <w:b/>
          <w:i/>
        </w:rPr>
        <w:t>Η Τέχνη στην Εκπαίδευση. Διακόσμηση ή Αναγκαιότητα;</w:t>
      </w:r>
      <w:r>
        <w:rPr>
          <w:b/>
        </w:rPr>
        <w:t xml:space="preserve">  </w:t>
      </w:r>
    </w:p>
    <w:p w:rsidR="00C652D5" w:rsidRDefault="00C652D5" w:rsidP="005A0709">
      <w:pPr>
        <w:rPr>
          <w:b/>
        </w:rPr>
      </w:pPr>
    </w:p>
    <w:p w:rsidR="00F80B35" w:rsidRPr="005A0709" w:rsidRDefault="004964D0" w:rsidP="005A0709">
      <w:r w:rsidRPr="00B16362">
        <w:rPr>
          <w:b/>
        </w:rPr>
        <w:t xml:space="preserve">Σημείωση: </w:t>
      </w:r>
      <w:r w:rsidR="00F80B35" w:rsidRPr="00B16362">
        <w:t xml:space="preserve">Οι συμμετέχοντες δεν απαιτείται να έχουν κάποια προγενέστερη θεατρική εμπειρία. Ωστόσο, </w:t>
      </w:r>
      <w:r w:rsidR="005A0709" w:rsidRPr="00B16362">
        <w:t xml:space="preserve">επιθυμητή είναι  </w:t>
      </w:r>
      <w:r w:rsidR="005A0709" w:rsidRPr="00B16362">
        <w:rPr>
          <w:rFonts w:cs="Calibri"/>
          <w:color w:val="000000"/>
        </w:rPr>
        <w:t xml:space="preserve">η  προγενέστερη γνώση του έργου ή των έργων </w:t>
      </w:r>
      <w:r w:rsidR="00F80B35" w:rsidRPr="00B16362">
        <w:t>του εργαστηρίου που θα επιλέξουν, όπως επίσης να φορούν άνετα ρούχα.</w:t>
      </w:r>
    </w:p>
    <w:p w:rsidR="00AE6A56" w:rsidRDefault="00AE6A56"/>
    <w:p w:rsidR="00AD5D10" w:rsidRDefault="00AD5D10"/>
    <w:p w:rsidR="00AD5D10" w:rsidRDefault="00AD5D10">
      <w:pPr>
        <w:spacing w:after="200" w:line="276" w:lineRule="auto"/>
        <w:jc w:val="left"/>
      </w:pPr>
      <w:r>
        <w:br w:type="page"/>
      </w:r>
    </w:p>
    <w:p w:rsidR="00AD5D10" w:rsidRDefault="00AD5D10" w:rsidP="00AD5D10">
      <w:pPr>
        <w:shd w:val="clear" w:color="auto" w:fill="FAFAFA"/>
        <w:spacing w:after="150" w:line="240" w:lineRule="auto"/>
        <w:jc w:val="left"/>
        <w:rPr>
          <w:b/>
        </w:rPr>
      </w:pPr>
      <w:r>
        <w:rPr>
          <w:b/>
        </w:rPr>
        <w:lastRenderedPageBreak/>
        <w:t xml:space="preserve">Παρασκευή 16 Δεκεμβρίου </w:t>
      </w:r>
    </w:p>
    <w:p w:rsidR="00AD5D10" w:rsidRPr="00AD5D10" w:rsidRDefault="00AD5D10" w:rsidP="00AD5D10">
      <w:pPr>
        <w:shd w:val="clear" w:color="auto" w:fill="FAFAFA"/>
        <w:spacing w:after="150" w:line="240" w:lineRule="auto"/>
        <w:jc w:val="left"/>
        <w:rPr>
          <w:b/>
        </w:rPr>
      </w:pPr>
      <w:r w:rsidRPr="00AD5D10">
        <w:rPr>
          <w:b/>
        </w:rPr>
        <w:t>Πρωί</w:t>
      </w:r>
      <w:r>
        <w:rPr>
          <w:b/>
        </w:rPr>
        <w:t xml:space="preserve"> (για τους μαθητές του σχολείου)</w:t>
      </w:r>
    </w:p>
    <w:p w:rsidR="00AD5D10" w:rsidRPr="00AD5D10" w:rsidRDefault="00AD5D10" w:rsidP="00AD5D10">
      <w:pPr>
        <w:rPr>
          <w:b/>
          <w:lang w:eastAsia="el-GR"/>
        </w:rPr>
      </w:pPr>
      <w:r>
        <w:rPr>
          <w:b/>
          <w:lang w:eastAsia="el-GR"/>
        </w:rPr>
        <w:t>Λύκειο</w:t>
      </w:r>
    </w:p>
    <w:p w:rsidR="00AD5D10" w:rsidRPr="00AD5D10" w:rsidRDefault="00AD5D10" w:rsidP="00AD5D10">
      <w:pPr>
        <w:rPr>
          <w:lang w:eastAsia="el-GR"/>
        </w:rPr>
      </w:pPr>
      <w:r w:rsidRPr="00AD5D10">
        <w:rPr>
          <w:lang w:eastAsia="el-GR"/>
        </w:rPr>
        <w:t xml:space="preserve">1. Νίκος </w:t>
      </w:r>
      <w:proofErr w:type="spellStart"/>
      <w:r w:rsidRPr="00AD5D10">
        <w:rPr>
          <w:lang w:eastAsia="el-GR"/>
        </w:rPr>
        <w:t>Καπέλιος</w:t>
      </w:r>
      <w:proofErr w:type="spellEnd"/>
      <w:r w:rsidRPr="00AD5D10">
        <w:rPr>
          <w:lang w:eastAsia="el-GR"/>
        </w:rPr>
        <w:t>, Ηθοποιός</w:t>
      </w:r>
    </w:p>
    <w:p w:rsidR="00AD5D10" w:rsidRPr="00AD5D10" w:rsidRDefault="00AD5D10" w:rsidP="00CD2015">
      <w:pPr>
        <w:ind w:firstLine="720"/>
        <w:rPr>
          <w:lang w:eastAsia="el-GR"/>
        </w:rPr>
      </w:pPr>
      <w:proofErr w:type="spellStart"/>
      <w:r w:rsidRPr="00AD5D10">
        <w:rPr>
          <w:i/>
          <w:iCs/>
          <w:lang w:eastAsia="el-GR"/>
        </w:rPr>
        <w:t>Breakfast</w:t>
      </w:r>
      <w:proofErr w:type="spellEnd"/>
      <w:r w:rsidRPr="00AD5D10">
        <w:rPr>
          <w:i/>
          <w:iCs/>
          <w:lang w:eastAsia="el-GR"/>
        </w:rPr>
        <w:t>… με τον Σαίξπηρ.</w:t>
      </w:r>
    </w:p>
    <w:p w:rsidR="00AD5D10" w:rsidRPr="00AD5D10" w:rsidRDefault="00AD5D10" w:rsidP="00AD5D10">
      <w:pPr>
        <w:rPr>
          <w:lang w:eastAsia="el-GR"/>
        </w:rPr>
      </w:pPr>
      <w:r w:rsidRPr="00AD5D10">
        <w:rPr>
          <w:lang w:eastAsia="el-GR"/>
        </w:rPr>
        <w:t xml:space="preserve">2. Εύη </w:t>
      </w:r>
      <w:proofErr w:type="spellStart"/>
      <w:r w:rsidRPr="00AD5D10">
        <w:rPr>
          <w:lang w:eastAsia="el-GR"/>
        </w:rPr>
        <w:t>Σαρμή</w:t>
      </w:r>
      <w:proofErr w:type="spellEnd"/>
      <w:r w:rsidRPr="00AD5D10">
        <w:rPr>
          <w:lang w:eastAsia="el-GR"/>
        </w:rPr>
        <w:t>, ηθοποιός (ΚΘΒΕ)</w:t>
      </w:r>
    </w:p>
    <w:p w:rsidR="00AD5D10" w:rsidRPr="00AD5D10" w:rsidRDefault="00AD5D10" w:rsidP="00CD2015">
      <w:pPr>
        <w:ind w:firstLine="720"/>
        <w:rPr>
          <w:lang w:eastAsia="el-GR"/>
        </w:rPr>
      </w:pPr>
      <w:r w:rsidRPr="00AD5D10">
        <w:rPr>
          <w:i/>
          <w:iCs/>
          <w:lang w:eastAsia="el-GR"/>
        </w:rPr>
        <w:t>Αυτοσχεδιάζοντας με τον Σαίξπηρ</w:t>
      </w:r>
    </w:p>
    <w:p w:rsidR="00AD5D10" w:rsidRPr="00AD5D10" w:rsidRDefault="00AD5D10" w:rsidP="00AD5D10">
      <w:pPr>
        <w:rPr>
          <w:lang w:eastAsia="el-GR"/>
        </w:rPr>
      </w:pPr>
      <w:r w:rsidRPr="00AD5D10">
        <w:rPr>
          <w:lang w:eastAsia="el-GR"/>
        </w:rPr>
        <w:t xml:space="preserve">3. Πολυξένη </w:t>
      </w:r>
      <w:proofErr w:type="spellStart"/>
      <w:r w:rsidRPr="00AD5D10">
        <w:rPr>
          <w:lang w:eastAsia="el-GR"/>
        </w:rPr>
        <w:t>Σπυροπούλου</w:t>
      </w:r>
      <w:proofErr w:type="spellEnd"/>
      <w:r w:rsidRPr="00AD5D10">
        <w:rPr>
          <w:lang w:eastAsia="el-GR"/>
        </w:rPr>
        <w:t>, ηθοποιός (ΚΘΒΕ)</w:t>
      </w:r>
    </w:p>
    <w:p w:rsidR="00AD5D10" w:rsidRPr="00AD5D10" w:rsidRDefault="00AD5D10" w:rsidP="00CD2015">
      <w:pPr>
        <w:ind w:left="720"/>
        <w:rPr>
          <w:lang w:eastAsia="el-GR"/>
        </w:rPr>
      </w:pPr>
      <w:r w:rsidRPr="00AD5D10">
        <w:rPr>
          <w:i/>
          <w:iCs/>
          <w:lang w:eastAsia="el-GR"/>
        </w:rPr>
        <w:t>Οι σκοτεινοί χαρακτήρες στο έργο του Σαίξπηρ (πόθοι, πάθη, φυσικό και μεταφυσικό περιβάλλον).</w:t>
      </w:r>
    </w:p>
    <w:p w:rsidR="00AD5D10" w:rsidRPr="00AD5D10" w:rsidRDefault="00AD5D10" w:rsidP="00AD5D10">
      <w:pPr>
        <w:rPr>
          <w:lang w:eastAsia="el-GR"/>
        </w:rPr>
      </w:pPr>
      <w:r w:rsidRPr="00AD5D10">
        <w:rPr>
          <w:lang w:eastAsia="el-GR"/>
        </w:rPr>
        <w:t xml:space="preserve">4. Ευανθία </w:t>
      </w:r>
      <w:proofErr w:type="spellStart"/>
      <w:r w:rsidRPr="00AD5D10">
        <w:rPr>
          <w:lang w:eastAsia="el-GR"/>
        </w:rPr>
        <w:t>Σωφρονίδου</w:t>
      </w:r>
      <w:proofErr w:type="spellEnd"/>
      <w:r w:rsidRPr="00AD5D10">
        <w:rPr>
          <w:lang w:eastAsia="el-GR"/>
        </w:rPr>
        <w:t>, ηθοποιός (ΚΘΒΕ)</w:t>
      </w:r>
    </w:p>
    <w:p w:rsidR="00AD5D10" w:rsidRPr="00AD5D10" w:rsidRDefault="00AD5D10" w:rsidP="00CD2015">
      <w:pPr>
        <w:ind w:left="720"/>
        <w:rPr>
          <w:lang w:eastAsia="el-GR"/>
        </w:rPr>
      </w:pPr>
      <w:r w:rsidRPr="00AD5D10">
        <w:rPr>
          <w:i/>
          <w:iCs/>
          <w:lang w:eastAsia="el-GR"/>
        </w:rPr>
        <w:t>Παίζοντας με την ύλη των ονείρων («…είμαστε πλασμένοι από την ύλη που είναι φτιαγμένα τα όνειρα…» Η τρικυμία)</w:t>
      </w:r>
    </w:p>
    <w:p w:rsidR="00AD5D10" w:rsidRPr="00AD5D10" w:rsidRDefault="00AD5D10" w:rsidP="00AD5D10">
      <w:pPr>
        <w:rPr>
          <w:lang w:eastAsia="el-GR"/>
        </w:rPr>
      </w:pPr>
      <w:r w:rsidRPr="00AD5D10">
        <w:rPr>
          <w:lang w:eastAsia="el-GR"/>
        </w:rPr>
        <w:t> </w:t>
      </w:r>
    </w:p>
    <w:p w:rsidR="00AD5D10" w:rsidRPr="00CD2015" w:rsidRDefault="00AD5D10" w:rsidP="00AD5D10">
      <w:pPr>
        <w:rPr>
          <w:b/>
          <w:lang w:eastAsia="el-GR"/>
        </w:rPr>
      </w:pPr>
      <w:r w:rsidRPr="00CD2015">
        <w:rPr>
          <w:b/>
          <w:lang w:eastAsia="el-GR"/>
        </w:rPr>
        <w:t>Γυμνάσιο</w:t>
      </w:r>
    </w:p>
    <w:p w:rsidR="00AD5D10" w:rsidRPr="00AD5D10" w:rsidRDefault="00AD5D10" w:rsidP="00AD5D10">
      <w:pPr>
        <w:rPr>
          <w:lang w:eastAsia="el-GR"/>
        </w:rPr>
      </w:pPr>
      <w:r w:rsidRPr="00AD5D10">
        <w:rPr>
          <w:lang w:eastAsia="el-GR"/>
        </w:rPr>
        <w:t xml:space="preserve">1. Τάσος </w:t>
      </w:r>
      <w:proofErr w:type="spellStart"/>
      <w:r w:rsidRPr="00AD5D10">
        <w:rPr>
          <w:lang w:eastAsia="el-GR"/>
        </w:rPr>
        <w:t>Ράτζος</w:t>
      </w:r>
      <w:proofErr w:type="spellEnd"/>
      <w:r w:rsidRPr="00AD5D10">
        <w:rPr>
          <w:lang w:eastAsia="el-GR"/>
        </w:rPr>
        <w:t>, σκηνοθέτης</w:t>
      </w:r>
    </w:p>
    <w:p w:rsidR="00AD5D10" w:rsidRPr="00AD5D10" w:rsidRDefault="00AD5D10" w:rsidP="00CD2015">
      <w:pPr>
        <w:ind w:firstLine="720"/>
        <w:rPr>
          <w:lang w:eastAsia="el-GR"/>
        </w:rPr>
      </w:pPr>
      <w:r w:rsidRPr="00AD5D10">
        <w:rPr>
          <w:i/>
          <w:iCs/>
          <w:lang w:eastAsia="el-GR"/>
        </w:rPr>
        <w:t>Όλος ο κόσμος μια σκηνή</w:t>
      </w:r>
    </w:p>
    <w:p w:rsidR="00AD5D10" w:rsidRPr="00AD5D10" w:rsidRDefault="00AD5D10" w:rsidP="00AD5D10">
      <w:pPr>
        <w:rPr>
          <w:lang w:eastAsia="el-GR"/>
        </w:rPr>
      </w:pPr>
      <w:r w:rsidRPr="00AD5D10">
        <w:rPr>
          <w:lang w:eastAsia="el-GR"/>
        </w:rPr>
        <w:t>2. Μυρσίνη Χρυσοχοΐδου, ηθοποιός</w:t>
      </w:r>
    </w:p>
    <w:p w:rsidR="00AD5D10" w:rsidRPr="00AD5D10" w:rsidRDefault="00AD5D10" w:rsidP="00CD2015">
      <w:pPr>
        <w:ind w:firstLine="720"/>
        <w:rPr>
          <w:lang w:eastAsia="el-GR"/>
        </w:rPr>
      </w:pPr>
      <w:r w:rsidRPr="00AD5D10">
        <w:rPr>
          <w:i/>
          <w:iCs/>
          <w:lang w:eastAsia="el-GR"/>
        </w:rPr>
        <w:t xml:space="preserve">Ρωμαίος και </w:t>
      </w:r>
      <w:proofErr w:type="spellStart"/>
      <w:r w:rsidRPr="00AD5D10">
        <w:rPr>
          <w:i/>
          <w:iCs/>
          <w:lang w:eastAsia="el-GR"/>
        </w:rPr>
        <w:t>Ιουλιέτα</w:t>
      </w:r>
      <w:proofErr w:type="spellEnd"/>
      <w:r w:rsidRPr="00AD5D10">
        <w:rPr>
          <w:i/>
          <w:iCs/>
          <w:lang w:eastAsia="el-GR"/>
        </w:rPr>
        <w:t>. Με ή χωρίς τη γονική συναίνεση.</w:t>
      </w:r>
    </w:p>
    <w:p w:rsidR="00AD5D10" w:rsidRPr="00AD5D10" w:rsidRDefault="00AD5D10" w:rsidP="00AD5D10">
      <w:pPr>
        <w:rPr>
          <w:lang w:eastAsia="el-GR"/>
        </w:rPr>
      </w:pPr>
      <w:r w:rsidRPr="00AD5D10">
        <w:rPr>
          <w:lang w:eastAsia="el-GR"/>
        </w:rPr>
        <w:t xml:space="preserve">3. Τριανταφυλλιά </w:t>
      </w:r>
      <w:proofErr w:type="spellStart"/>
      <w:r w:rsidRPr="00AD5D10">
        <w:rPr>
          <w:lang w:eastAsia="el-GR"/>
        </w:rPr>
        <w:t>Δημοπούλου</w:t>
      </w:r>
      <w:proofErr w:type="spellEnd"/>
      <w:r w:rsidRPr="00AD5D10">
        <w:rPr>
          <w:lang w:eastAsia="el-GR"/>
        </w:rPr>
        <w:t xml:space="preserve">, Ηθοποιός – </w:t>
      </w:r>
      <w:proofErr w:type="spellStart"/>
      <w:r w:rsidRPr="00AD5D10">
        <w:rPr>
          <w:lang w:eastAsia="el-GR"/>
        </w:rPr>
        <w:t>Κινηματογραφίστρια</w:t>
      </w:r>
      <w:proofErr w:type="spellEnd"/>
    </w:p>
    <w:p w:rsidR="00AD5D10" w:rsidRDefault="00AD5D10" w:rsidP="00CD2015">
      <w:pPr>
        <w:ind w:firstLine="720"/>
      </w:pPr>
      <w:bookmarkStart w:id="0" w:name="_GoBack"/>
      <w:bookmarkEnd w:id="0"/>
      <w:r w:rsidRPr="00AD5D10">
        <w:rPr>
          <w:i/>
          <w:iCs/>
          <w:lang w:eastAsia="el-GR"/>
        </w:rPr>
        <w:t>Το όνειρο καλοκαιρινής νύχτας</w:t>
      </w:r>
    </w:p>
    <w:sectPr w:rsidR="00AD5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3E4C"/>
    <w:multiLevelType w:val="hybridMultilevel"/>
    <w:tmpl w:val="67D00F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7647DDF"/>
    <w:multiLevelType w:val="hybridMultilevel"/>
    <w:tmpl w:val="F752BFD6"/>
    <w:lvl w:ilvl="0" w:tplc="2F04F0E4">
      <w:start w:val="1"/>
      <w:numFmt w:val="decimal"/>
      <w:lvlText w:val="%1."/>
      <w:lvlJc w:val="left"/>
      <w:pPr>
        <w:ind w:left="720" w:hanging="360"/>
      </w:pPr>
      <w:rPr>
        <w:rFonts w:ascii="Palatino Linotype" w:hAnsi="Palatino Linotype"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868050B"/>
    <w:multiLevelType w:val="hybridMultilevel"/>
    <w:tmpl w:val="55668C1A"/>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
    <w:nsid w:val="1BC33B84"/>
    <w:multiLevelType w:val="hybridMultilevel"/>
    <w:tmpl w:val="215635AA"/>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BD74BF1"/>
    <w:multiLevelType w:val="hybridMultilevel"/>
    <w:tmpl w:val="F8601E30"/>
    <w:lvl w:ilvl="0" w:tplc="27A43288">
      <w:start w:val="1"/>
      <w:numFmt w:val="decimal"/>
      <w:lvlText w:val="%1."/>
      <w:lvlJc w:val="left"/>
      <w:pPr>
        <w:ind w:left="720" w:hanging="360"/>
      </w:pPr>
      <w:rPr>
        <w:rFonts w:eastAsia="Times New Roman" w:cs="Arial"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DBE309C"/>
    <w:multiLevelType w:val="hybridMultilevel"/>
    <w:tmpl w:val="7A0CAEF2"/>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763490C"/>
    <w:multiLevelType w:val="hybridMultilevel"/>
    <w:tmpl w:val="294001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D612E6A"/>
    <w:multiLevelType w:val="hybridMultilevel"/>
    <w:tmpl w:val="AE72E8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9105B8A"/>
    <w:multiLevelType w:val="hybridMultilevel"/>
    <w:tmpl w:val="141032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1"/>
  </w:num>
  <w:num w:numId="5">
    <w:abstractNumId w:val="8"/>
  </w:num>
  <w:num w:numId="6">
    <w:abstractNumId w:val="0"/>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74B"/>
    <w:rsid w:val="0028074B"/>
    <w:rsid w:val="004964D0"/>
    <w:rsid w:val="005A0709"/>
    <w:rsid w:val="006E74A6"/>
    <w:rsid w:val="00997CEB"/>
    <w:rsid w:val="00AD5D10"/>
    <w:rsid w:val="00AE6A56"/>
    <w:rsid w:val="00B16362"/>
    <w:rsid w:val="00C652D5"/>
    <w:rsid w:val="00CD2015"/>
    <w:rsid w:val="00F80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A56"/>
    <w:pPr>
      <w:spacing w:after="0" w:line="360" w:lineRule="atLeast"/>
      <w:jc w:val="both"/>
    </w:pPr>
    <w:rPr>
      <w:rFonts w:ascii="Palatino Linotype" w:hAnsi="Palatino Linotype"/>
    </w:rPr>
  </w:style>
  <w:style w:type="paragraph" w:styleId="4">
    <w:name w:val="heading 4"/>
    <w:basedOn w:val="a"/>
    <w:link w:val="4Char"/>
    <w:uiPriority w:val="9"/>
    <w:qFormat/>
    <w:rsid w:val="00AD5D10"/>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A56"/>
    <w:pPr>
      <w:ind w:left="720" w:firstLine="567"/>
      <w:contextualSpacing/>
    </w:pPr>
    <w:rPr>
      <w:rFonts w:eastAsia="Times New Roman" w:cs="Times New Roman"/>
      <w:szCs w:val="20"/>
      <w:lang w:val="en-GB" w:eastAsia="el-GR"/>
    </w:rPr>
  </w:style>
  <w:style w:type="paragraph" w:styleId="a4">
    <w:name w:val="Balloon Text"/>
    <w:basedOn w:val="a"/>
    <w:link w:val="Char"/>
    <w:uiPriority w:val="99"/>
    <w:semiHidden/>
    <w:unhideWhenUsed/>
    <w:rsid w:val="00AE6A5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E6A56"/>
    <w:rPr>
      <w:rFonts w:ascii="Tahoma" w:hAnsi="Tahoma" w:cs="Tahoma"/>
      <w:sz w:val="16"/>
      <w:szCs w:val="16"/>
    </w:rPr>
  </w:style>
  <w:style w:type="character" w:customStyle="1" w:styleId="4Char">
    <w:name w:val="Επικεφαλίδα 4 Char"/>
    <w:basedOn w:val="a0"/>
    <w:link w:val="4"/>
    <w:uiPriority w:val="9"/>
    <w:rsid w:val="00AD5D10"/>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AD5D10"/>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AD5D10"/>
  </w:style>
  <w:style w:type="character" w:styleId="a5">
    <w:name w:val="Strong"/>
    <w:basedOn w:val="a0"/>
    <w:uiPriority w:val="22"/>
    <w:qFormat/>
    <w:rsid w:val="00AD5D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A56"/>
    <w:pPr>
      <w:spacing w:after="0" w:line="360" w:lineRule="atLeast"/>
      <w:jc w:val="both"/>
    </w:pPr>
    <w:rPr>
      <w:rFonts w:ascii="Palatino Linotype" w:hAnsi="Palatino Linotype"/>
    </w:rPr>
  </w:style>
  <w:style w:type="paragraph" w:styleId="4">
    <w:name w:val="heading 4"/>
    <w:basedOn w:val="a"/>
    <w:link w:val="4Char"/>
    <w:uiPriority w:val="9"/>
    <w:qFormat/>
    <w:rsid w:val="00AD5D10"/>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A56"/>
    <w:pPr>
      <w:ind w:left="720" w:firstLine="567"/>
      <w:contextualSpacing/>
    </w:pPr>
    <w:rPr>
      <w:rFonts w:eastAsia="Times New Roman" w:cs="Times New Roman"/>
      <w:szCs w:val="20"/>
      <w:lang w:val="en-GB" w:eastAsia="el-GR"/>
    </w:rPr>
  </w:style>
  <w:style w:type="paragraph" w:styleId="a4">
    <w:name w:val="Balloon Text"/>
    <w:basedOn w:val="a"/>
    <w:link w:val="Char"/>
    <w:uiPriority w:val="99"/>
    <w:semiHidden/>
    <w:unhideWhenUsed/>
    <w:rsid w:val="00AE6A5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E6A56"/>
    <w:rPr>
      <w:rFonts w:ascii="Tahoma" w:hAnsi="Tahoma" w:cs="Tahoma"/>
      <w:sz w:val="16"/>
      <w:szCs w:val="16"/>
    </w:rPr>
  </w:style>
  <w:style w:type="character" w:customStyle="1" w:styleId="4Char">
    <w:name w:val="Επικεφαλίδα 4 Char"/>
    <w:basedOn w:val="a0"/>
    <w:link w:val="4"/>
    <w:uiPriority w:val="9"/>
    <w:rsid w:val="00AD5D10"/>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AD5D10"/>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AD5D10"/>
  </w:style>
  <w:style w:type="character" w:styleId="a5">
    <w:name w:val="Strong"/>
    <w:basedOn w:val="a0"/>
    <w:uiPriority w:val="22"/>
    <w:qFormat/>
    <w:rsid w:val="00AD5D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0785">
      <w:bodyDiv w:val="1"/>
      <w:marLeft w:val="0"/>
      <w:marRight w:val="0"/>
      <w:marTop w:val="0"/>
      <w:marBottom w:val="0"/>
      <w:divBdr>
        <w:top w:val="none" w:sz="0" w:space="0" w:color="auto"/>
        <w:left w:val="none" w:sz="0" w:space="0" w:color="auto"/>
        <w:bottom w:val="none" w:sz="0" w:space="0" w:color="auto"/>
        <w:right w:val="none" w:sz="0" w:space="0" w:color="auto"/>
      </w:divBdr>
      <w:divsChild>
        <w:div w:id="220597179">
          <w:marLeft w:val="0"/>
          <w:marRight w:val="0"/>
          <w:marTop w:val="0"/>
          <w:marBottom w:val="0"/>
          <w:divBdr>
            <w:top w:val="none" w:sz="0" w:space="0" w:color="auto"/>
            <w:left w:val="none" w:sz="0" w:space="0" w:color="auto"/>
            <w:bottom w:val="none" w:sz="0" w:space="0" w:color="auto"/>
            <w:right w:val="none" w:sz="0" w:space="0" w:color="auto"/>
          </w:divBdr>
          <w:divsChild>
            <w:div w:id="2126775527">
              <w:marLeft w:val="0"/>
              <w:marRight w:val="0"/>
              <w:marTop w:val="150"/>
              <w:marBottom w:val="150"/>
              <w:divBdr>
                <w:top w:val="single" w:sz="6" w:space="8" w:color="DDDDDD"/>
                <w:left w:val="single" w:sz="6" w:space="8" w:color="DDDDDD"/>
                <w:bottom w:val="single" w:sz="6" w:space="8" w:color="DDDDDD"/>
                <w:right w:val="single" w:sz="6" w:space="8" w:color="DDDDD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4</Pages>
  <Words>724</Words>
  <Characters>3912</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dc:creator>
  <cp:keywords/>
  <dc:description/>
  <cp:lastModifiedBy>Kostas</cp:lastModifiedBy>
  <cp:revision>7</cp:revision>
  <dcterms:created xsi:type="dcterms:W3CDTF">2016-12-07T19:10:00Z</dcterms:created>
  <dcterms:modified xsi:type="dcterms:W3CDTF">2016-12-12T11:11:00Z</dcterms:modified>
</cp:coreProperties>
</file>